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2F" w:rsidRDefault="00900B4B">
      <w:pPr>
        <w:rPr>
          <w:rFonts w:cs="Times New Roman"/>
        </w:rPr>
      </w:pPr>
      <w:r>
        <w:rPr>
          <w:noProof/>
          <w:lang w:eastAsia="ru-RU" w:bidi="ar-SA"/>
        </w:rPr>
        <w:drawing>
          <wp:inline distT="0" distB="0" distL="0" distR="0">
            <wp:extent cx="5943600" cy="450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</w:t>
      </w:r>
    </w:p>
    <w:p w:rsidR="00361A2F" w:rsidRDefault="00361A2F">
      <w:pPr>
        <w:rPr>
          <w:rFonts w:cs="Times New Roman"/>
          <w:i/>
        </w:rPr>
      </w:pPr>
    </w:p>
    <w:p w:rsidR="00361A2F" w:rsidRDefault="00900B4B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</w:t>
      </w:r>
    </w:p>
    <w:p w:rsidR="00361A2F" w:rsidRDefault="00361A2F">
      <w:pPr>
        <w:rPr>
          <w:rFonts w:cs="Times New Roman"/>
          <w:i/>
        </w:rPr>
      </w:pPr>
    </w:p>
    <w:p w:rsidR="00361A2F" w:rsidRDefault="00361A2F">
      <w:pPr>
        <w:rPr>
          <w:rFonts w:cs="Times New Roman"/>
          <w:i/>
        </w:rPr>
      </w:pPr>
    </w:p>
    <w:p w:rsidR="00361A2F" w:rsidRDefault="00361A2F">
      <w:pPr>
        <w:pStyle w:val="af7"/>
        <w:widowControl/>
        <w:suppressAutoHyphens w:val="0"/>
        <w:spacing w:after="200" w:line="276" w:lineRule="auto"/>
      </w:pPr>
    </w:p>
    <w:p w:rsidR="00361A2F" w:rsidRDefault="00900B4B">
      <w:pPr>
        <w:pageBreakBefore/>
        <w:rPr>
          <w:rFonts w:cs="Times New Roman"/>
        </w:rPr>
      </w:pPr>
      <w:r>
        <w:rPr>
          <w:rFonts w:cs="Times New Roman"/>
          <w:i/>
        </w:rPr>
        <w:lastRenderedPageBreak/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Содержание.</w:t>
      </w:r>
    </w:p>
    <w:p w:rsidR="00361A2F" w:rsidRDefault="00361A2F">
      <w:pPr>
        <w:rPr>
          <w:rFonts w:cs="Times New Roman"/>
          <w:i/>
        </w:rPr>
      </w:pPr>
    </w:p>
    <w:p w:rsidR="00361A2F" w:rsidRDefault="00900B4B">
      <w:pPr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802"/>
        <w:gridCol w:w="660"/>
      </w:tblGrid>
      <w:tr w:rsidR="00361A2F">
        <w:trPr>
          <w:trHeight w:val="1110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900B4B">
            <w:pPr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           Введение                                                                                                              3</w:t>
            </w:r>
          </w:p>
          <w:p w:rsidR="00361A2F" w:rsidRDefault="00900B4B">
            <w:pPr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                                              </w:t>
            </w:r>
          </w:p>
          <w:p w:rsidR="00361A2F" w:rsidRDefault="00900B4B">
            <w:pPr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                                                         Целевой раздел.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rPr>
                <w:rFonts w:cs="Times New Roman"/>
              </w:rPr>
            </w:pPr>
          </w:p>
        </w:tc>
      </w:tr>
      <w:tr w:rsidR="00361A2F">
        <w:trPr>
          <w:trHeight w:val="1110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900B4B">
            <w:pPr>
              <w:numPr>
                <w:ilvl w:val="0"/>
                <w:numId w:val="1"/>
              </w:numPr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Пояснительная записка                                                                                       4                                </w:t>
            </w:r>
          </w:p>
          <w:p w:rsidR="00361A2F" w:rsidRDefault="00361A2F">
            <w:pPr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rPr>
                <w:rFonts w:cs="Times New Roman"/>
              </w:rPr>
            </w:pPr>
          </w:p>
        </w:tc>
      </w:tr>
      <w:tr w:rsidR="00361A2F">
        <w:trPr>
          <w:trHeight w:val="1110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900B4B">
            <w:pPr>
              <w:numPr>
                <w:ilvl w:val="0"/>
                <w:numId w:val="1"/>
              </w:num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Планируемые результаты освоения </w:t>
            </w:r>
            <w:proofErr w:type="gramStart"/>
            <w:r>
              <w:rPr>
                <w:rFonts w:cs="Times New Roman"/>
                <w:iCs/>
              </w:rPr>
              <w:t>обучающимися</w:t>
            </w:r>
            <w:proofErr w:type="gramEnd"/>
            <w:r>
              <w:rPr>
                <w:rFonts w:cs="Times New Roman"/>
                <w:iCs/>
              </w:rPr>
              <w:t xml:space="preserve">  основной образовательной</w:t>
            </w:r>
          </w:p>
          <w:p w:rsidR="00361A2F" w:rsidRDefault="00900B4B">
            <w:pPr>
              <w:ind w:left="720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программы начального общего образования </w:t>
            </w:r>
            <w:r>
              <w:rPr>
                <w:rFonts w:cs="Times New Roman"/>
                <w:iCs/>
              </w:rPr>
              <w:t xml:space="preserve">                                                      8</w:t>
            </w:r>
          </w:p>
          <w:p w:rsidR="00361A2F" w:rsidRDefault="00361A2F">
            <w:pPr>
              <w:ind w:left="720"/>
              <w:jc w:val="both"/>
              <w:rPr>
                <w:rFonts w:cs="Times New Roman"/>
                <w:iCs/>
              </w:rPr>
            </w:pPr>
          </w:p>
          <w:p w:rsidR="00361A2F" w:rsidRDefault="00900B4B">
            <w:pPr>
              <w:numPr>
                <w:ilvl w:val="0"/>
                <w:numId w:val="1"/>
              </w:num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Система </w:t>
            </w:r>
            <w:proofErr w:type="gramStart"/>
            <w:r>
              <w:rPr>
                <w:rFonts w:cs="Times New Roman"/>
                <w:bCs/>
                <w:iCs/>
              </w:rPr>
              <w:t>оценки достижения планируемых результатов освоения  основной  образовательной программы  начального общего образования</w:t>
            </w:r>
            <w:proofErr w:type="gramEnd"/>
            <w:r>
              <w:rPr>
                <w:rFonts w:cs="Times New Roman"/>
                <w:bCs/>
                <w:iCs/>
              </w:rPr>
              <w:t xml:space="preserve">                      34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rPr>
                <w:rFonts w:cs="Times New Roman"/>
              </w:rPr>
            </w:pPr>
          </w:p>
        </w:tc>
      </w:tr>
      <w:tr w:rsidR="00361A2F">
        <w:trPr>
          <w:trHeight w:val="1110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900B4B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                                              </w:t>
            </w:r>
            <w:r>
              <w:rPr>
                <w:rFonts w:cs="Times New Roman"/>
                <w:iCs/>
              </w:rPr>
              <w:t xml:space="preserve">    </w:t>
            </w:r>
          </w:p>
          <w:p w:rsidR="00361A2F" w:rsidRDefault="00361A2F">
            <w:pPr>
              <w:jc w:val="both"/>
              <w:rPr>
                <w:rFonts w:cs="Times New Roman"/>
              </w:rPr>
            </w:pPr>
          </w:p>
          <w:p w:rsidR="00361A2F" w:rsidRDefault="00900B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Содержательный  раздел.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rPr>
                <w:rFonts w:cs="Times New Roman"/>
              </w:rPr>
            </w:pPr>
          </w:p>
        </w:tc>
      </w:tr>
      <w:tr w:rsidR="00361A2F">
        <w:trPr>
          <w:trHeight w:val="1110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900B4B">
            <w:pPr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формирования универсальных учебных действий </w:t>
            </w:r>
            <w:proofErr w:type="gramStart"/>
            <w:r>
              <w:rPr>
                <w:rFonts w:cs="Times New Roman"/>
              </w:rPr>
              <w:t>у</w:t>
            </w:r>
            <w:proofErr w:type="gramEnd"/>
            <w:r>
              <w:rPr>
                <w:rFonts w:cs="Times New Roman"/>
              </w:rPr>
              <w:t xml:space="preserve"> обучающихся </w:t>
            </w:r>
          </w:p>
          <w:p w:rsidR="00361A2F" w:rsidRDefault="00900B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cs="Times New Roman"/>
              </w:rPr>
              <w:t xml:space="preserve">на ступени начального общего образования                                                     38                                                  </w:t>
            </w:r>
          </w:p>
          <w:p w:rsidR="00361A2F" w:rsidRDefault="00361A2F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rPr>
                <w:rFonts w:cs="Times New Roman"/>
              </w:rPr>
            </w:pPr>
          </w:p>
        </w:tc>
      </w:tr>
      <w:tr w:rsidR="00361A2F">
        <w:trPr>
          <w:trHeight w:val="1110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900B4B">
            <w:pPr>
              <w:numPr>
                <w:ilvl w:val="0"/>
                <w:numId w:val="1"/>
              </w:numPr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Программы отдельных учебных предметов, курсов                                         42</w:t>
            </w:r>
          </w:p>
          <w:p w:rsidR="00361A2F" w:rsidRDefault="00361A2F">
            <w:pPr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rPr>
                <w:rFonts w:cs="Times New Roman"/>
              </w:rPr>
            </w:pPr>
          </w:p>
        </w:tc>
      </w:tr>
      <w:tr w:rsidR="00361A2F">
        <w:trPr>
          <w:trHeight w:val="1110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900B4B">
            <w:pPr>
              <w:numPr>
                <w:ilvl w:val="0"/>
                <w:numId w:val="1"/>
              </w:numPr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Программа духов</w:t>
            </w:r>
            <w:r>
              <w:rPr>
                <w:rFonts w:cs="Times New Roman"/>
                <w:bCs/>
                <w:iCs/>
              </w:rPr>
              <w:t xml:space="preserve">но-нравственного развития, воспитания </w:t>
            </w:r>
            <w:proofErr w:type="gramStart"/>
            <w:r>
              <w:rPr>
                <w:rFonts w:cs="Times New Roman"/>
                <w:bCs/>
                <w:iCs/>
              </w:rPr>
              <w:t>обучающихся</w:t>
            </w:r>
            <w:proofErr w:type="gramEnd"/>
            <w:r>
              <w:rPr>
                <w:rFonts w:cs="Times New Roman"/>
                <w:bCs/>
                <w:iCs/>
              </w:rPr>
              <w:t xml:space="preserve"> на ступени начального общего образования                                                          56                                                                  </w:t>
            </w:r>
          </w:p>
          <w:p w:rsidR="00361A2F" w:rsidRDefault="00900B4B">
            <w:pPr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                                           </w:t>
            </w:r>
          </w:p>
          <w:p w:rsidR="00361A2F" w:rsidRDefault="00361A2F">
            <w:pPr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rPr>
                <w:rFonts w:cs="Times New Roman"/>
              </w:rPr>
            </w:pPr>
          </w:p>
        </w:tc>
      </w:tr>
      <w:tr w:rsidR="00361A2F">
        <w:trPr>
          <w:trHeight w:val="1110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900B4B">
            <w:pPr>
              <w:numPr>
                <w:ilvl w:val="0"/>
                <w:numId w:val="1"/>
              </w:num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Программа формирования культуры здорового и безопасного образа жизни  63 </w:t>
            </w:r>
          </w:p>
          <w:p w:rsidR="00361A2F" w:rsidRDefault="00361A2F">
            <w:pPr>
              <w:rPr>
                <w:rFonts w:cs="Times New Roman"/>
                <w:bCs/>
                <w:iCs/>
              </w:rPr>
            </w:pPr>
          </w:p>
          <w:p w:rsidR="00361A2F" w:rsidRDefault="00900B4B">
            <w:p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                                              Организационный раздел.</w:t>
            </w:r>
          </w:p>
          <w:p w:rsidR="00361A2F" w:rsidRDefault="00900B4B">
            <w:p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    </w:t>
            </w:r>
          </w:p>
          <w:p w:rsidR="00361A2F" w:rsidRDefault="00900B4B">
            <w:pPr>
              <w:pStyle w:val="af7"/>
              <w:numPr>
                <w:ilvl w:val="0"/>
                <w:numId w:val="1"/>
              </w:num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Учебный план  начального общего образования.               </w:t>
            </w:r>
            <w:r>
              <w:rPr>
                <w:rFonts w:cs="Times New Roman"/>
                <w:bCs/>
                <w:iCs/>
              </w:rPr>
              <w:t xml:space="preserve">                         67</w:t>
            </w:r>
          </w:p>
          <w:p w:rsidR="00361A2F" w:rsidRDefault="00361A2F">
            <w:pPr>
              <w:rPr>
                <w:rFonts w:cs="Times New Roman"/>
                <w:bCs/>
                <w:iCs/>
              </w:rPr>
            </w:pPr>
          </w:p>
          <w:p w:rsidR="00361A2F" w:rsidRDefault="00361A2F">
            <w:pPr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rPr>
                <w:rFonts w:cs="Times New Roman"/>
              </w:rPr>
            </w:pPr>
          </w:p>
        </w:tc>
      </w:tr>
      <w:tr w:rsidR="00361A2F">
        <w:trPr>
          <w:trHeight w:val="1110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900B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Заключение                                                                                                       75</w:t>
            </w:r>
          </w:p>
          <w:p w:rsidR="00361A2F" w:rsidRDefault="00361A2F">
            <w:pPr>
              <w:jc w:val="both"/>
              <w:rPr>
                <w:rFonts w:cs="Times New Roman"/>
              </w:rPr>
            </w:pPr>
          </w:p>
          <w:p w:rsidR="00361A2F" w:rsidRDefault="00900B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</w:rPr>
              <w:t xml:space="preserve">Литература                                                                                                        76   </w:t>
            </w:r>
          </w:p>
          <w:p w:rsidR="00361A2F" w:rsidRDefault="00361A2F">
            <w:pPr>
              <w:jc w:val="both"/>
              <w:rPr>
                <w:rFonts w:cs="Times New Roman"/>
              </w:rPr>
            </w:pPr>
          </w:p>
          <w:p w:rsidR="00361A2F" w:rsidRDefault="00361A2F">
            <w:pPr>
              <w:jc w:val="both"/>
              <w:rPr>
                <w:rFonts w:cs="Times New Roman"/>
              </w:rPr>
            </w:pPr>
          </w:p>
          <w:p w:rsidR="00361A2F" w:rsidRDefault="00361A2F">
            <w:pPr>
              <w:jc w:val="both"/>
              <w:rPr>
                <w:rFonts w:cs="Times New Roman"/>
              </w:rPr>
            </w:pPr>
          </w:p>
          <w:p w:rsidR="00361A2F" w:rsidRDefault="00361A2F">
            <w:pPr>
              <w:jc w:val="both"/>
              <w:rPr>
                <w:rFonts w:cs="Times New Roman"/>
              </w:rPr>
            </w:pPr>
          </w:p>
          <w:p w:rsidR="00361A2F" w:rsidRDefault="00361A2F">
            <w:pPr>
              <w:jc w:val="both"/>
              <w:rPr>
                <w:rFonts w:cs="Times New Roman"/>
              </w:rPr>
            </w:pPr>
          </w:p>
          <w:p w:rsidR="00361A2F" w:rsidRDefault="00361A2F">
            <w:pPr>
              <w:jc w:val="both"/>
              <w:rPr>
                <w:rFonts w:cs="Times New Roman"/>
              </w:rPr>
            </w:pPr>
          </w:p>
          <w:p w:rsidR="00361A2F" w:rsidRDefault="00361A2F">
            <w:pPr>
              <w:jc w:val="both"/>
              <w:rPr>
                <w:rFonts w:cs="Times New Roman"/>
              </w:rPr>
            </w:pPr>
          </w:p>
          <w:p w:rsidR="00361A2F" w:rsidRDefault="00361A2F">
            <w:pPr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rPr>
                <w:rFonts w:cs="Times New Roman"/>
              </w:rPr>
            </w:pPr>
          </w:p>
        </w:tc>
      </w:tr>
      <w:tr w:rsidR="00361A2F">
        <w:trPr>
          <w:trHeight w:val="1110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jc w:val="both"/>
              <w:rPr>
                <w:rFonts w:cs="Times New Roman"/>
                <w:bCs/>
                <w:i/>
                <w:iCs/>
              </w:rPr>
            </w:pPr>
          </w:p>
          <w:p w:rsidR="00361A2F" w:rsidRDefault="00361A2F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rPr>
                <w:rFonts w:cs="Times New Roman"/>
              </w:rPr>
            </w:pPr>
          </w:p>
        </w:tc>
      </w:tr>
      <w:tr w:rsidR="00361A2F">
        <w:trPr>
          <w:trHeight w:val="1110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900B4B">
            <w:pPr>
              <w:jc w:val="center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ВВЕДЕНИЕ</w:t>
            </w:r>
          </w:p>
          <w:p w:rsidR="00361A2F" w:rsidRDefault="00900B4B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Основная образовательная программа образовательного учреждения МОУ «</w:t>
            </w:r>
            <w:proofErr w:type="spellStart"/>
            <w:r>
              <w:rPr>
                <w:rFonts w:cs="Times New Roman"/>
              </w:rPr>
              <w:t>Веретейская</w:t>
            </w:r>
            <w:proofErr w:type="spellEnd"/>
            <w:r>
              <w:rPr>
                <w:rFonts w:cs="Times New Roman"/>
              </w:rPr>
              <w:t xml:space="preserve"> начальная общеобразовательная школа»- разработана в соответствии с требованиями Федерального государственного образовательного стандарта начального общего образования (далее – </w:t>
            </w:r>
            <w:r>
              <w:rPr>
                <w:rFonts w:cs="Times New Roman"/>
                <w:iCs/>
              </w:rPr>
              <w:t>Стандарта</w:t>
            </w:r>
            <w:r>
              <w:rPr>
                <w:rFonts w:cs="Times New Roman"/>
              </w:rPr>
              <w:t xml:space="preserve">), утвержденного приказом Министерства образования и науки Российской Федерации от 06 октября 2009 года  № 373. </w:t>
            </w:r>
          </w:p>
          <w:p w:rsidR="00361A2F" w:rsidRDefault="00900B4B">
            <w:pPr>
              <w:ind w:firstLine="709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  <w:iCs/>
              </w:rPr>
              <w:t>Образовательная</w:t>
            </w:r>
            <w:r>
              <w:rPr>
                <w:rStyle w:val="dash041e0431044b0447043d044b0439char1"/>
                <w:rFonts w:cs="Times New Roman"/>
                <w:iCs/>
              </w:rPr>
              <w:t xml:space="preserve"> программа</w:t>
            </w:r>
            <w:r>
              <w:rPr>
                <w:rFonts w:cs="Times New Roman"/>
                <w:bCs/>
              </w:rPr>
              <w:t xml:space="preserve"> определяет содержание и организацию образовательного процесса на ступени начального общего образования и на</w:t>
            </w:r>
            <w:r>
              <w:rPr>
                <w:rFonts w:cs="Times New Roman"/>
                <w:bCs/>
              </w:rPr>
              <w:t>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</w:t>
            </w:r>
            <w:r>
              <w:rPr>
                <w:rFonts w:cs="Times New Roman"/>
                <w:bCs/>
              </w:rPr>
              <w:t xml:space="preserve"> способностей, саморазвитие и самосовершенствование, сохранение и укрепление здоровья обучающихся.</w:t>
            </w:r>
            <w:proofErr w:type="gramEnd"/>
          </w:p>
          <w:p w:rsidR="00361A2F" w:rsidRDefault="00900B4B">
            <w:pPr>
              <w:ind w:firstLine="709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Стандарт ориентирован на становление личностных характеристик выпускника («портрет выпускника начальной школы»):</w:t>
            </w:r>
          </w:p>
          <w:p w:rsidR="00361A2F" w:rsidRDefault="00900B4B">
            <w:pPr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Любящий свой народ, свой край и свою Родину;</w:t>
            </w:r>
          </w:p>
          <w:p w:rsidR="00361A2F" w:rsidRDefault="00900B4B">
            <w:pPr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Уважающий</w:t>
            </w:r>
            <w:proofErr w:type="gramEnd"/>
            <w:r>
              <w:rPr>
                <w:rFonts w:cs="Times New Roman"/>
                <w:bCs/>
              </w:rPr>
              <w:t xml:space="preserve"> и принимающий ценности семьи и общества;</w:t>
            </w:r>
          </w:p>
          <w:p w:rsidR="00361A2F" w:rsidRDefault="00900B4B">
            <w:pPr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Любознательный, активно и заинтересованно познающий мир;</w:t>
            </w:r>
          </w:p>
          <w:p w:rsidR="00361A2F" w:rsidRDefault="00900B4B">
            <w:pPr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Владеющий</w:t>
            </w:r>
            <w:proofErr w:type="gramEnd"/>
            <w:r>
              <w:rPr>
                <w:rFonts w:cs="Times New Roman"/>
                <w:bCs/>
              </w:rPr>
              <w:t xml:space="preserve"> основами умения учиться, способный к организации собственной деятельности;</w:t>
            </w:r>
          </w:p>
          <w:p w:rsidR="00361A2F" w:rsidRDefault="00900B4B">
            <w:pPr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Готовый</w:t>
            </w:r>
            <w:proofErr w:type="gramEnd"/>
            <w:r>
              <w:rPr>
                <w:rFonts w:cs="Times New Roman"/>
                <w:bCs/>
              </w:rPr>
              <w:t xml:space="preserve"> самостоятельно действовать и отвечать за свои поступки</w:t>
            </w:r>
            <w:r>
              <w:rPr>
                <w:rFonts w:cs="Times New Roman"/>
                <w:bCs/>
              </w:rPr>
              <w:t xml:space="preserve"> перед семьёй и обществом;</w:t>
            </w:r>
          </w:p>
          <w:p w:rsidR="00361A2F" w:rsidRDefault="00900B4B">
            <w:pPr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Доброжелательный</w:t>
            </w:r>
            <w:proofErr w:type="gramEnd"/>
            <w:r>
              <w:rPr>
                <w:rFonts w:cs="Times New Roman"/>
                <w:bCs/>
              </w:rPr>
              <w:t>, умеющий слушать и слышать собеседника, обосновывать свою позицию, высказывать своё мнение;</w:t>
            </w:r>
          </w:p>
          <w:p w:rsidR="00361A2F" w:rsidRDefault="00900B4B">
            <w:pPr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Выполняющий</w:t>
            </w:r>
            <w:proofErr w:type="gramEnd"/>
            <w:r>
              <w:rPr>
                <w:rFonts w:cs="Times New Roman"/>
                <w:bCs/>
              </w:rPr>
              <w:t xml:space="preserve"> правила здорового и безопасного для себя и окружающих образа жизни.</w:t>
            </w:r>
          </w:p>
          <w:p w:rsidR="00361A2F" w:rsidRDefault="00361A2F">
            <w:pPr>
              <w:ind w:firstLine="709"/>
              <w:jc w:val="both"/>
              <w:rPr>
                <w:rFonts w:cs="Times New Roman"/>
                <w:bCs/>
              </w:rPr>
            </w:pPr>
          </w:p>
          <w:p w:rsidR="00361A2F" w:rsidRDefault="00361A2F">
            <w:pPr>
              <w:ind w:firstLine="709"/>
              <w:jc w:val="both"/>
              <w:rPr>
                <w:rFonts w:cs="Times New Roman"/>
                <w:bCs/>
              </w:rPr>
            </w:pPr>
          </w:p>
          <w:p w:rsidR="00361A2F" w:rsidRDefault="00361A2F">
            <w:pPr>
              <w:jc w:val="center"/>
              <w:rPr>
                <w:rFonts w:cs="Times New Roman"/>
              </w:rPr>
            </w:pPr>
          </w:p>
          <w:p w:rsidR="00361A2F" w:rsidRDefault="00361A2F">
            <w:pPr>
              <w:jc w:val="center"/>
              <w:rPr>
                <w:rFonts w:cs="Times New Roman"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900B4B">
            <w:pPr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 xml:space="preserve">                         ЦЕЛЕВОЙ РАЗДЕЛ.</w:t>
            </w: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rPr>
                <w:rFonts w:cs="Times New Roman"/>
                <w:b/>
                <w:bCs/>
                <w:iCs/>
              </w:rPr>
            </w:pPr>
          </w:p>
          <w:p w:rsidR="00361A2F" w:rsidRDefault="00361A2F">
            <w:pPr>
              <w:jc w:val="center"/>
              <w:rPr>
                <w:rFonts w:cs="Times New Roman"/>
                <w:b/>
                <w:bCs/>
                <w:iCs/>
              </w:rPr>
            </w:pPr>
          </w:p>
          <w:p w:rsidR="00361A2F" w:rsidRDefault="00900B4B">
            <w:pPr>
              <w:jc w:val="center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ПОЯСНИТЕЛЬНАЯ ЗАПИСКА ОСНОВНОЙ ОБРАЗОВАТЕЛЬНОЙ ПРОГРАММЫ НАЧАЛЬНОГО ОБЩЕГО ОБРАЗОВАНИЯ</w:t>
            </w:r>
          </w:p>
          <w:p w:rsidR="00361A2F" w:rsidRDefault="00361A2F">
            <w:pPr>
              <w:ind w:firstLine="709"/>
              <w:jc w:val="both"/>
              <w:rPr>
                <w:rFonts w:cs="Times New Roman"/>
              </w:rPr>
            </w:pPr>
          </w:p>
          <w:p w:rsidR="00361A2F" w:rsidRDefault="00361A2F">
            <w:pPr>
              <w:ind w:firstLine="720"/>
              <w:jc w:val="both"/>
            </w:pPr>
          </w:p>
          <w:p w:rsidR="00361A2F" w:rsidRDefault="00900B4B">
            <w:pPr>
              <w:ind w:firstLine="720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</w:rPr>
              <w:t xml:space="preserve">Цели и задачи реализации </w:t>
            </w:r>
            <w:r>
              <w:rPr>
                <w:rStyle w:val="dash041e0431044b0447043d044b0439char1"/>
                <w:rFonts w:cs="Times New Roman"/>
                <w:b/>
                <w:i/>
                <w:iCs/>
              </w:rPr>
              <w:t>Образовательной</w:t>
            </w:r>
            <w:r>
              <w:rPr>
                <w:rFonts w:cs="Times New Roman"/>
                <w:b/>
                <w:i/>
              </w:rPr>
              <w:t xml:space="preserve"> программы, конкретизированные в соответствии с требованиями Стандарта к результата</w:t>
            </w:r>
            <w:r>
              <w:rPr>
                <w:rFonts w:cs="Times New Roman"/>
                <w:b/>
                <w:i/>
              </w:rPr>
              <w:t>м образования</w:t>
            </w:r>
            <w:r>
              <w:rPr>
                <w:rFonts w:cs="Times New Roman"/>
                <w:b/>
              </w:rPr>
              <w:t>.</w:t>
            </w:r>
          </w:p>
          <w:p w:rsidR="00361A2F" w:rsidRDefault="00900B4B">
            <w:pPr>
              <w:ind w:firstLine="709"/>
              <w:rPr>
                <w:rFonts w:cs="Times New Roman"/>
              </w:rPr>
            </w:pPr>
            <w:r>
              <w:rPr>
                <w:rStyle w:val="dash041e0431044b0447043d044b0439char1"/>
                <w:rFonts w:cs="Times New Roman"/>
                <w:iCs/>
              </w:rPr>
              <w:t>Образовательная программа</w:t>
            </w:r>
            <w:r>
              <w:rPr>
                <w:rFonts w:cs="Times New Roman"/>
              </w:rPr>
              <w:t xml:space="preserve"> предусматривает достижение следующих результатов образования:</w:t>
            </w:r>
          </w:p>
          <w:p w:rsidR="00361A2F" w:rsidRDefault="00900B4B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– </w:t>
            </w:r>
            <w:r>
              <w:rPr>
                <w:rFonts w:cs="Times New Roman"/>
                <w:iCs/>
                <w:u w:val="single"/>
              </w:rPr>
              <w:t>личностные результаты:</w:t>
            </w:r>
            <w:r>
              <w:rPr>
                <w:rFonts w:cs="Times New Roman"/>
                <w:iCs/>
              </w:rPr>
              <w:t xml:space="preserve"> г</w:t>
            </w:r>
            <w:r>
              <w:rPr>
                <w:rFonts w:cs="Times New Roman"/>
              </w:rPr>
              <w:t xml:space="preserve">отовность и способность к саморазвитию; </w:t>
            </w:r>
            <w:proofErr w:type="spellStart"/>
            <w:r>
              <w:rPr>
                <w:rFonts w:cs="Times New Roman"/>
              </w:rPr>
              <w:t>сформированность</w:t>
            </w:r>
            <w:proofErr w:type="spellEnd"/>
            <w:r>
              <w:rPr>
                <w:rFonts w:cs="Times New Roman"/>
              </w:rPr>
              <w:t xml:space="preserve"> познавательной мотивации; ценностно-смысловые установки, отражающие </w:t>
            </w:r>
            <w:r>
              <w:rPr>
                <w:rFonts w:cs="Times New Roman"/>
              </w:rPr>
              <w:t xml:space="preserve">индивидуально-личностные позиции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>;</w:t>
            </w:r>
          </w:p>
          <w:p w:rsidR="00361A2F" w:rsidRDefault="00900B4B">
            <w:pPr>
              <w:ind w:firstLine="709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– </w:t>
            </w:r>
            <w:proofErr w:type="spellStart"/>
            <w:r>
              <w:rPr>
                <w:rFonts w:cs="Times New Roman"/>
                <w:iCs/>
                <w:u w:val="single"/>
              </w:rPr>
              <w:t>метапредметные</w:t>
            </w:r>
            <w:proofErr w:type="spellEnd"/>
            <w:r>
              <w:rPr>
                <w:rFonts w:cs="Times New Roman"/>
                <w:iCs/>
                <w:u w:val="single"/>
              </w:rPr>
              <w:t xml:space="preserve"> результаты</w:t>
            </w:r>
            <w:r>
              <w:rPr>
                <w:rFonts w:cs="Times New Roman"/>
                <w:u w:val="single"/>
              </w:rPr>
              <w:t>,</w:t>
            </w:r>
            <w:r>
              <w:rPr>
                <w:rFonts w:cs="Times New Roman"/>
              </w:rPr>
              <w:t xml:space="preserve"> включающих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компетентностями, составляющими основу умения учиться, и</w:t>
            </w:r>
            <w:r>
              <w:rPr>
                <w:rFonts w:cs="Times New Roman"/>
                <w:color w:val="FF0000"/>
              </w:rPr>
              <w:t xml:space="preserve"> </w:t>
            </w:r>
            <w:proofErr w:type="spellStart"/>
            <w:r>
              <w:rPr>
                <w:rFonts w:cs="Times New Roman"/>
              </w:rPr>
              <w:t>межпредметными</w:t>
            </w:r>
            <w:proofErr w:type="spellEnd"/>
            <w:r>
              <w:rPr>
                <w:rFonts w:cs="Times New Roman"/>
              </w:rPr>
              <w:t xml:space="preserve"> понятиями;</w:t>
            </w:r>
            <w:proofErr w:type="gramEnd"/>
          </w:p>
          <w:p w:rsidR="00361A2F" w:rsidRDefault="00900B4B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– </w:t>
            </w:r>
            <w:r>
              <w:rPr>
                <w:rStyle w:val="dash041e0431044b0447043d044b0439char1"/>
                <w:rFonts w:cs="Times New Roman"/>
                <w:iCs/>
                <w:u w:val="single"/>
              </w:rPr>
              <w:t>предметные результат</w:t>
            </w:r>
            <w:r>
              <w:rPr>
                <w:rStyle w:val="dash041e0431044b0447043d044b0439char1"/>
                <w:rFonts w:cs="Times New Roman"/>
                <w:iCs/>
                <w:u w:val="single"/>
              </w:rPr>
              <w:t>ы</w:t>
            </w:r>
            <w:r>
              <w:rPr>
                <w:rStyle w:val="dash041e0431044b0447043d044b0439char1"/>
                <w:rFonts w:cs="Times New Roman"/>
                <w:iCs/>
              </w:rPr>
              <w:t xml:space="preserve">: </w:t>
            </w:r>
            <w:r>
              <w:rPr>
                <w:rFonts w:cs="Times New Roman"/>
              </w:rPr>
              <w:t>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      </w:r>
          </w:p>
          <w:p w:rsidR="00361A2F" w:rsidRDefault="00361A2F">
            <w:pPr>
              <w:pStyle w:val="af7"/>
              <w:widowControl/>
              <w:suppressAutoHyphens w:val="0"/>
              <w:ind w:left="0"/>
              <w:rPr>
                <w:rFonts w:cs="Times New Roman"/>
              </w:rPr>
            </w:pPr>
          </w:p>
          <w:p w:rsidR="00361A2F" w:rsidRDefault="00361A2F">
            <w:pPr>
              <w:ind w:left="709" w:firstLine="709"/>
            </w:pPr>
          </w:p>
          <w:p w:rsidR="00361A2F" w:rsidRDefault="00900B4B">
            <w:pPr>
              <w:ind w:firstLine="855"/>
              <w:rPr>
                <w:rStyle w:val="dash041e0431044b0447043d044b0439char1"/>
                <w:rFonts w:cs="Times New Roman"/>
                <w:b/>
              </w:rPr>
            </w:pPr>
            <w:r>
              <w:rPr>
                <w:rStyle w:val="dash041e0431044b0447043d044b0439char1"/>
                <w:rFonts w:cs="Times New Roman"/>
              </w:rPr>
              <w:t>Одной из о</w:t>
            </w:r>
            <w:r>
              <w:rPr>
                <w:rStyle w:val="dash041e0431044b0447043d044b0439char1"/>
                <w:rFonts w:cs="Times New Roman"/>
                <w:bCs/>
              </w:rPr>
              <w:t>сновных целей</w:t>
            </w:r>
            <w:r>
              <w:rPr>
                <w:rStyle w:val="dash041e0431044b0447043d044b0439char1"/>
                <w:rFonts w:cs="Times New Roman"/>
              </w:rPr>
              <w:t xml:space="preserve"> развивающей ли</w:t>
            </w:r>
            <w:r>
              <w:rPr>
                <w:rStyle w:val="dash041e0431044b0447043d044b0439char1"/>
                <w:rFonts w:cs="Times New Roman"/>
              </w:rPr>
              <w:t xml:space="preserve">чностно-ориентированной системы обучения, реализованной в УМК </w:t>
            </w:r>
            <w:r>
              <w:rPr>
                <w:rStyle w:val="dash041e0431044b0447043d044b0439char1"/>
                <w:rFonts w:cs="Times New Roman"/>
                <w:iCs/>
              </w:rPr>
              <w:t>«Перспективная начальная школа», является</w:t>
            </w:r>
            <w:r>
              <w:rPr>
                <w:rStyle w:val="dash041e0431044b0447043d044b0439char1"/>
                <w:rFonts w:cs="Times New Roman"/>
              </w:rPr>
              <w:t xml:space="preserve"> оптимальное развитие каждого ребенка на основе педагогической поддержки его индивидуальности (возраста, способностей,  интересов, склонностей, развития)</w:t>
            </w:r>
            <w:r>
              <w:rPr>
                <w:rStyle w:val="dash041e0431044b0447043d044b0439char1"/>
                <w:rFonts w:cs="Times New Roman"/>
              </w:rPr>
              <w:t xml:space="preserve"> в условиях специально организованной учебной деятельности. В этой деятельности ученик как равноправный участник процесса обучения выступает то в роли обучаемого, то – обучающего, то в роли организатора учебной ситуации</w:t>
            </w:r>
            <w:r>
              <w:rPr>
                <w:rStyle w:val="dash041e0431044b0447043d044b0439char1"/>
                <w:rFonts w:cs="Times New Roman"/>
                <w:b/>
              </w:rPr>
              <w:t>.</w:t>
            </w:r>
          </w:p>
          <w:p w:rsidR="00361A2F" w:rsidRDefault="00900B4B">
            <w:pPr>
              <w:ind w:firstLine="855"/>
              <w:rPr>
                <w:rFonts w:cs="Times New Roman"/>
              </w:rPr>
            </w:pPr>
            <w:r>
              <w:rPr>
                <w:rFonts w:cs="Times New Roman"/>
              </w:rPr>
              <w:t>Инновационные подходы нашли свое от</w:t>
            </w:r>
            <w:r>
              <w:rPr>
                <w:rFonts w:cs="Times New Roman"/>
              </w:rPr>
              <w:t xml:space="preserve">ражение и в  целевой установке  УМК </w:t>
            </w:r>
            <w:r>
              <w:rPr>
                <w:rFonts w:cs="Times New Roman"/>
                <w:iCs/>
              </w:rPr>
              <w:t>«Перспективная начальная школа»</w:t>
            </w:r>
            <w:r>
              <w:rPr>
                <w:rFonts w:cs="Times New Roman"/>
              </w:rPr>
              <w:t xml:space="preserve"> – обеспечение планируемых результатов основной образовательной программы, к числу которых относятся:</w:t>
            </w:r>
          </w:p>
          <w:p w:rsidR="00361A2F" w:rsidRDefault="00900B4B">
            <w:pPr>
              <w:pStyle w:val="af7"/>
              <w:widowControl/>
              <w:suppressAutoHyphens w:val="0"/>
              <w:ind w:left="0" w:firstLine="855"/>
              <w:rPr>
                <w:rFonts w:cs="Times New Roman"/>
              </w:rPr>
            </w:pPr>
            <w:r>
              <w:rPr>
                <w:rFonts w:cs="Times New Roman"/>
              </w:rPr>
              <w:t>- личностные результаты – знание моральных норм, умение соотносить свои поступки с прин</w:t>
            </w:r>
            <w:r>
              <w:rPr>
                <w:rFonts w:cs="Times New Roman"/>
              </w:rPr>
              <w:t xml:space="preserve">ятыми этическими нормами, умение выделить нравственный аспект поведения, </w:t>
            </w:r>
            <w:proofErr w:type="spellStart"/>
            <w:r>
              <w:rPr>
                <w:rFonts w:cs="Times New Roman"/>
              </w:rPr>
              <w:t>сформированость</w:t>
            </w:r>
            <w:proofErr w:type="spellEnd"/>
            <w:r>
              <w:rPr>
                <w:rFonts w:cs="Times New Roman"/>
              </w:rPr>
              <w:t xml:space="preserve"> мотивации к обучению,  </w:t>
            </w:r>
            <w:proofErr w:type="spellStart"/>
            <w:r>
              <w:rPr>
                <w:rFonts w:cs="Times New Roman"/>
              </w:rPr>
              <w:t>сформированность</w:t>
            </w:r>
            <w:proofErr w:type="spellEnd"/>
            <w:r>
              <w:rPr>
                <w:rFonts w:cs="Times New Roman"/>
              </w:rPr>
              <w:t xml:space="preserve"> умения учиться; </w:t>
            </w:r>
          </w:p>
          <w:p w:rsidR="00361A2F" w:rsidRDefault="00900B4B">
            <w:pPr>
              <w:pStyle w:val="af7"/>
              <w:widowControl/>
              <w:suppressAutoHyphens w:val="0"/>
              <w:ind w:left="0" w:firstLine="855"/>
              <w:rPr>
                <w:rFonts w:cs="Times New Roman"/>
              </w:rPr>
            </w:pPr>
            <w:r>
              <w:rPr>
                <w:rFonts w:cs="Times New Roman"/>
              </w:rPr>
              <w:t>- </w:t>
            </w:r>
            <w:proofErr w:type="spellStart"/>
            <w:r>
              <w:rPr>
                <w:rFonts w:cs="Times New Roman"/>
              </w:rPr>
              <w:t>метапредметные</w:t>
            </w:r>
            <w:proofErr w:type="spellEnd"/>
            <w:r>
              <w:rPr>
                <w:rFonts w:cs="Times New Roman"/>
              </w:rPr>
              <w:t xml:space="preserve"> результаты – освоение </w:t>
            </w:r>
            <w:proofErr w:type="gramStart"/>
            <w:r>
              <w:rPr>
                <w:rFonts w:cs="Times New Roman"/>
              </w:rPr>
              <w:t>обучающимися</w:t>
            </w:r>
            <w:proofErr w:type="gramEnd"/>
            <w:r>
              <w:rPr>
                <w:rFonts w:cs="Times New Roman"/>
              </w:rPr>
              <w:t xml:space="preserve"> в процессе урочной и внеурочной деятельности универсальных</w:t>
            </w:r>
            <w:r>
              <w:rPr>
                <w:rFonts w:cs="Times New Roman"/>
              </w:rPr>
              <w:t xml:space="preserve"> учебных действий (познавательных, регулятивных и коммуникативных);</w:t>
            </w:r>
          </w:p>
          <w:p w:rsidR="00361A2F" w:rsidRDefault="00900B4B">
            <w:pPr>
              <w:pStyle w:val="af7"/>
              <w:widowControl/>
              <w:suppressAutoHyphens w:val="0"/>
              <w:ind w:left="0" w:firstLine="855"/>
              <w:rPr>
                <w:rFonts w:cs="Times New Roman"/>
              </w:rPr>
            </w:pPr>
            <w:r>
              <w:rPr>
                <w:rFonts w:cs="Times New Roman"/>
              </w:rPr>
              <w:t xml:space="preserve">- предметные результаты – освоение </w:t>
            </w:r>
            <w:proofErr w:type="gramStart"/>
            <w:r>
              <w:rPr>
                <w:rFonts w:cs="Times New Roman"/>
              </w:rPr>
              <w:t>обучающимися</w:t>
            </w:r>
            <w:proofErr w:type="gramEnd"/>
            <w:r>
              <w:rPr>
                <w:rFonts w:cs="Times New Roman"/>
              </w:rPr>
              <w:t xml:space="preserve"> в ходе изучения того или другого предмета (в условиях урочной и внеурочной деятельности) система знаний и опыта, специфичного для предметной</w:t>
            </w:r>
            <w:r>
              <w:rPr>
                <w:rFonts w:cs="Times New Roman"/>
              </w:rPr>
              <w:t xml:space="preserve"> области по получению этих </w:t>
            </w:r>
            <w:r>
              <w:rPr>
                <w:rFonts w:cs="Times New Roman"/>
              </w:rPr>
              <w:lastRenderedPageBreak/>
              <w:t>знаний, их преобразованию и применению в практике повседневной жизни.</w:t>
            </w:r>
          </w:p>
          <w:p w:rsidR="00361A2F" w:rsidRDefault="00900B4B">
            <w:pPr>
              <w:rPr>
                <w:rFonts w:cs="Times New Roman"/>
                <w:iCs/>
              </w:rPr>
            </w:pPr>
            <w:r>
              <w:rPr>
                <w:rFonts w:cs="Times New Roman"/>
              </w:rPr>
              <w:t xml:space="preserve">              В соответствии со </w:t>
            </w:r>
            <w:r>
              <w:rPr>
                <w:rFonts w:cs="Times New Roman"/>
                <w:iCs/>
              </w:rPr>
              <w:t>Стандартом,</w:t>
            </w:r>
            <w:r>
              <w:rPr>
                <w:rFonts w:cs="Times New Roman"/>
              </w:rPr>
              <w:t xml:space="preserve"> на ступени начального общего образования решаются следующие</w:t>
            </w:r>
            <w:r>
              <w:rPr>
                <w:rFonts w:cs="Times New Roman"/>
                <w:iCs/>
              </w:rPr>
              <w:t xml:space="preserve"> задачи:</w:t>
            </w:r>
          </w:p>
          <w:p w:rsidR="00361A2F" w:rsidRDefault="00900B4B">
            <w:pPr>
              <w:ind w:firstLine="720"/>
              <w:rPr>
                <w:rFonts w:cs="Times New Roman"/>
              </w:rPr>
            </w:pPr>
            <w:r>
              <w:rPr>
                <w:rFonts w:cs="Times New Roman"/>
              </w:rPr>
              <w:t xml:space="preserve">– становление основ гражданской идентичности и </w:t>
            </w:r>
            <w:r>
              <w:rPr>
                <w:rFonts w:cs="Times New Roman"/>
              </w:rPr>
              <w:t>мировоззрения обучающихся;</w:t>
            </w:r>
          </w:p>
          <w:p w:rsidR="00361A2F" w:rsidRDefault="00900B4B">
            <w:pPr>
              <w:ind w:firstLine="720"/>
              <w:rPr>
                <w:rFonts w:cs="Times New Roman"/>
              </w:rPr>
            </w:pPr>
            <w:r>
              <w:rPr>
                <w:rFonts w:cs="Times New Roman"/>
              </w:rPr>
              <w:t>– 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</w:t>
            </w:r>
            <w:r>
              <w:rPr>
                <w:rFonts w:cs="Times New Roman"/>
              </w:rPr>
              <w:t>ать с педагогом и сверстниками в учебном процессе;</w:t>
            </w:r>
          </w:p>
          <w:p w:rsidR="00361A2F" w:rsidRDefault="00900B4B">
            <w:pPr>
              <w:ind w:firstLine="720"/>
              <w:rPr>
                <w:rFonts w:cs="Times New Roman"/>
              </w:rPr>
            </w:pPr>
            <w:r>
              <w:rPr>
                <w:rFonts w:cs="Times New Roman"/>
              </w:rPr>
              <w:t xml:space="preserve">– 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      </w:r>
          </w:p>
          <w:p w:rsidR="00361A2F" w:rsidRDefault="00900B4B">
            <w:pPr>
              <w:ind w:firstLine="720"/>
              <w:rPr>
                <w:rFonts w:cs="Times New Roman"/>
              </w:rPr>
            </w:pPr>
            <w:r>
              <w:rPr>
                <w:rFonts w:cs="Times New Roman"/>
              </w:rPr>
              <w:t xml:space="preserve">– укрепление физического и духовного здоровья </w:t>
            </w:r>
            <w:proofErr w:type="gramStart"/>
            <w:r>
              <w:rPr>
                <w:rFonts w:cs="Times New Roman"/>
              </w:rPr>
              <w:t>обуча</w:t>
            </w:r>
            <w:r>
              <w:rPr>
                <w:rFonts w:cs="Times New Roman"/>
              </w:rPr>
              <w:t>ющихся</w:t>
            </w:r>
            <w:proofErr w:type="gramEnd"/>
            <w:r>
              <w:rPr>
                <w:rFonts w:cs="Times New Roman"/>
              </w:rPr>
              <w:t xml:space="preserve">. </w:t>
            </w:r>
          </w:p>
          <w:p w:rsidR="00361A2F" w:rsidRDefault="00361A2F">
            <w:pPr>
              <w:ind w:firstLine="720"/>
              <w:rPr>
                <w:rFonts w:cs="Times New Roman"/>
                <w:iCs/>
              </w:rPr>
            </w:pPr>
          </w:p>
          <w:p w:rsidR="00361A2F" w:rsidRDefault="00900B4B">
            <w:pPr>
              <w:ind w:firstLine="720"/>
              <w:rPr>
                <w:rFonts w:cs="Times New Roman"/>
              </w:rPr>
            </w:pPr>
            <w:r>
              <w:rPr>
                <w:rStyle w:val="dash041e0431044b0447043d044b0439char1"/>
                <w:rFonts w:cs="Times New Roman"/>
                <w:bCs/>
                <w:sz w:val="22"/>
                <w:szCs w:val="22"/>
              </w:rPr>
              <w:t xml:space="preserve"> В </w:t>
            </w:r>
            <w:r>
              <w:rPr>
                <w:rStyle w:val="dash041e0431044b0447043d044b0439char1"/>
                <w:rFonts w:cs="Times New Roman"/>
                <w:sz w:val="22"/>
                <w:szCs w:val="22"/>
              </w:rPr>
              <w:t>УМК «</w:t>
            </w:r>
            <w:r>
              <w:rPr>
                <w:rStyle w:val="dash041e0431044b0447043d044b0439char1"/>
                <w:rFonts w:cs="Times New Roman"/>
                <w:iCs/>
                <w:sz w:val="22"/>
                <w:szCs w:val="22"/>
              </w:rPr>
              <w:t>Перспективная начальная школа»</w:t>
            </w:r>
            <w:r>
              <w:rPr>
                <w:rStyle w:val="dash041e0431044b0447043d044b0439char1"/>
                <w:rFonts w:cs="Times New Roman"/>
                <w:bCs/>
                <w:sz w:val="22"/>
                <w:szCs w:val="22"/>
              </w:rPr>
              <w:t xml:space="preserve"> задачи начального общего образования в соответствии с </w:t>
            </w:r>
            <w:r>
              <w:rPr>
                <w:rStyle w:val="dash041e0431044b0447043d044b0439char1"/>
                <w:rFonts w:cs="Times New Roman"/>
                <w:sz w:val="22"/>
                <w:szCs w:val="22"/>
              </w:rPr>
              <w:t xml:space="preserve">требованиями </w:t>
            </w:r>
            <w:r>
              <w:rPr>
                <w:rStyle w:val="dash041e0431044b0447043d044b0439char1"/>
                <w:rFonts w:cs="Times New Roman"/>
                <w:iCs/>
                <w:sz w:val="22"/>
                <w:szCs w:val="22"/>
              </w:rPr>
              <w:t>Стандарта</w:t>
            </w:r>
            <w:r>
              <w:rPr>
                <w:rStyle w:val="dash041e0431044b0447043d044b0439char1"/>
                <w:rFonts w:cs="Times New Roman"/>
                <w:sz w:val="22"/>
                <w:szCs w:val="22"/>
              </w:rPr>
              <w:t xml:space="preserve"> раскрываются следующей формулировкой: «</w:t>
            </w:r>
            <w:r>
              <w:rPr>
                <w:rFonts w:cs="Times New Roman"/>
                <w:sz w:val="22"/>
                <w:szCs w:val="22"/>
              </w:rPr>
              <w:t>На ступени начального общего образования средствами УМК осуществляется решение следующих</w:t>
            </w:r>
            <w:r>
              <w:rPr>
                <w:rFonts w:cs="Times New Roman"/>
                <w:iCs/>
                <w:sz w:val="22"/>
                <w:szCs w:val="22"/>
              </w:rPr>
              <w:t xml:space="preserve"> задач: </w:t>
            </w:r>
            <w:r>
              <w:rPr>
                <w:rStyle w:val="dash041e0431044b0447043d044b0439char1"/>
                <w:rFonts w:cs="Times New Roman"/>
                <w:bCs/>
                <w:sz w:val="22"/>
                <w:szCs w:val="22"/>
              </w:rPr>
              <w:t>развитие личности школьника, его творческих способностей; воспитание нравственных и эстетических чувств, эмоционально-ценностного позитивного отношения к себе и окружающим», интереса к учению; формирование желания и умения учиться,</w:t>
            </w:r>
            <w:r>
              <w:rPr>
                <w:rFonts w:cs="Times New Roman"/>
                <w:sz w:val="22"/>
                <w:szCs w:val="22"/>
              </w:rPr>
              <w:t xml:space="preserve"> 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учебных и жизненных задач.</w:t>
            </w:r>
          </w:p>
          <w:p w:rsidR="00361A2F" w:rsidRDefault="00900B4B">
            <w:pPr>
              <w:rPr>
                <w:rFonts w:cs="Times New Roman"/>
                <w:bCs/>
                <w:color w:val="000000"/>
              </w:rPr>
            </w:pPr>
            <w:r>
              <w:rPr>
                <w:rStyle w:val="dash041e0431044b0447043d044b0439char1"/>
                <w:rFonts w:cs="Times New Roman"/>
                <w:bCs/>
              </w:rPr>
              <w:t xml:space="preserve">          </w:t>
            </w:r>
            <w:r>
              <w:rPr>
                <w:rFonts w:cs="Times New Roman"/>
                <w:iCs/>
              </w:rPr>
              <w:t>УМК «Перспективная начальная школа»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  <w:iCs/>
              </w:rPr>
              <w:t>направлен на обеспе</w:t>
            </w:r>
            <w:r>
              <w:rPr>
                <w:rFonts w:cs="Times New Roman"/>
                <w:iCs/>
              </w:rPr>
              <w:t xml:space="preserve">чение равных возможностей получения качественного начального общего образования всем обучаемым с учетом: </w:t>
            </w:r>
            <w:r>
              <w:rPr>
                <w:rFonts w:cs="Times New Roman"/>
                <w:bCs/>
                <w:color w:val="000000"/>
              </w:rPr>
              <w:t>разновозрастного зачисления детей в первый класс (дети шести, семи, восьми лет); разного уровня дошкольной подготовки (дети, посещающие и не посещающие</w:t>
            </w:r>
            <w:r>
              <w:rPr>
                <w:rFonts w:cs="Times New Roman"/>
                <w:bCs/>
                <w:color w:val="000000"/>
              </w:rPr>
              <w:t xml:space="preserve"> детский сад); </w:t>
            </w:r>
            <w:proofErr w:type="gramStart"/>
            <w:r>
              <w:rPr>
                <w:rFonts w:cs="Times New Roman"/>
                <w:bCs/>
                <w:color w:val="000000"/>
              </w:rPr>
              <w:t>топографической принадлежности детей (городские и сельские дети имеют разный опыт жизни и свои преимущества, что, безусловно, должно сказаться на подборе учебного материала); разного уровня владения русским языком (нередко это дети, у которы</w:t>
            </w:r>
            <w:r>
              <w:rPr>
                <w:rFonts w:cs="Times New Roman"/>
                <w:bCs/>
                <w:color w:val="000000"/>
              </w:rPr>
              <w:t>х русский язык не единственный язык общения, а также имеющие логопедические проблемы); особенностей мировосприятия городских и сельских детей; наполняемости классов: полные и малокомплектные;</w:t>
            </w:r>
            <w:proofErr w:type="gramEnd"/>
            <w:r>
              <w:rPr>
                <w:rFonts w:cs="Times New Roman"/>
                <w:bCs/>
                <w:color w:val="000000"/>
              </w:rPr>
              <w:t xml:space="preserve"> разновозрастные и </w:t>
            </w:r>
            <w:proofErr w:type="spellStart"/>
            <w:r>
              <w:rPr>
                <w:rFonts w:cs="Times New Roman"/>
                <w:bCs/>
                <w:color w:val="000000"/>
              </w:rPr>
              <w:t>разноуровневые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и другие.</w:t>
            </w:r>
          </w:p>
          <w:p w:rsidR="00361A2F" w:rsidRDefault="00361A2F">
            <w:pPr>
              <w:ind w:left="15" w:firstLine="720"/>
              <w:rPr>
                <w:rFonts w:cs="Times New Roman"/>
                <w:bCs/>
                <w:color w:val="000000"/>
              </w:rPr>
            </w:pPr>
          </w:p>
          <w:p w:rsidR="00361A2F" w:rsidRDefault="00900B4B">
            <w:pPr>
              <w:ind w:firstLine="72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Основные </w:t>
            </w:r>
            <w:r>
              <w:rPr>
                <w:rFonts w:cs="Times New Roman"/>
                <w:bCs/>
                <w:i/>
                <w:iCs/>
                <w:color w:val="000000"/>
              </w:rPr>
              <w:t>принципы</w:t>
            </w:r>
            <w:r>
              <w:rPr>
                <w:rFonts w:cs="Times New Roman"/>
                <w:bCs/>
                <w:color w:val="000000"/>
              </w:rPr>
              <w:t xml:space="preserve"> (т</w:t>
            </w:r>
            <w:r>
              <w:rPr>
                <w:rFonts w:cs="Times New Roman"/>
                <w:bCs/>
                <w:color w:val="000000"/>
              </w:rPr>
              <w:t xml:space="preserve">ребования) развивающей личностно-ориентированной системы обучения </w:t>
            </w:r>
            <w:r>
              <w:rPr>
                <w:rFonts w:cs="Times New Roman"/>
                <w:bCs/>
                <w:i/>
                <w:iCs/>
                <w:color w:val="000000"/>
              </w:rPr>
              <w:t>«Перспективная начальная школа»</w:t>
            </w:r>
            <w:r>
              <w:rPr>
                <w:rFonts w:cs="Times New Roman"/>
                <w:bCs/>
                <w:color w:val="000000"/>
              </w:rPr>
              <w:t>:</w:t>
            </w:r>
          </w:p>
          <w:p w:rsidR="00361A2F" w:rsidRDefault="00900B4B">
            <w:pPr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  <w:b/>
              </w:rPr>
              <w:t>Принцип непрерывного общего развития каждого ребенка в условиях обучения, идущего впереди развития.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>Он предусматривает ориентацию содержания на интеллектуаль</w:t>
            </w:r>
            <w:r>
              <w:rPr>
                <w:rFonts w:cs="Times New Roman"/>
              </w:rPr>
              <w:t xml:space="preserve">ное, эмоциональное, духовно-нравственное, </w:t>
            </w:r>
            <w:r>
              <w:rPr>
                <w:rFonts w:cs="Times New Roman"/>
              </w:rPr>
              <w:tab/>
              <w:t>физическое и психическое развитие и саморазвитие каждого ребенка. Следовательно, необходимо создать такие условия, которые предоставят «шанс» каждому ребенку проявить самостоятельность и инициативу в различных вид</w:t>
            </w:r>
            <w:r>
              <w:rPr>
                <w:rFonts w:cs="Times New Roman"/>
              </w:rPr>
              <w:t>ах аудиторной и внеурочной работы.</w:t>
            </w:r>
          </w:p>
          <w:p w:rsidR="00361A2F" w:rsidRDefault="00900B4B">
            <w:pPr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  <w:b/>
              </w:rPr>
              <w:t>Принцип целостности образа мира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 xml:space="preserve">связан с отбором интегрированного содержания предметных областей и </w:t>
            </w:r>
            <w:proofErr w:type="spellStart"/>
            <w:r>
              <w:rPr>
                <w:rFonts w:cs="Times New Roman"/>
              </w:rPr>
              <w:t>метапредметных</w:t>
            </w:r>
            <w:proofErr w:type="spellEnd"/>
            <w:r>
              <w:rPr>
                <w:rFonts w:cs="Times New Roman"/>
              </w:rPr>
              <w:t xml:space="preserve"> УУД, которое позволяют удержать и воссоздать целостность картины мира, обеспечить осознание ребенком разноо</w:t>
            </w:r>
            <w:r>
              <w:rPr>
                <w:rFonts w:cs="Times New Roman"/>
              </w:rPr>
              <w:t xml:space="preserve">бразных связей между его объектами и явлениями. Интеграция позволяет объединить «усилия» различных предметов </w:t>
            </w:r>
            <w:r>
              <w:rPr>
                <w:rFonts w:cs="Times New Roman"/>
              </w:rPr>
              <w:tab/>
              <w:t xml:space="preserve">по формированию представлений о целостности мира (русский язык, литературное чтение, окружающий мир, </w:t>
            </w:r>
            <w:r>
              <w:rPr>
                <w:rFonts w:cs="Times New Roman"/>
              </w:rPr>
              <w:tab/>
              <w:t>математика, технология, информатика, музыка)</w:t>
            </w:r>
            <w:r>
              <w:rPr>
                <w:rFonts w:cs="Times New Roman"/>
              </w:rPr>
              <w:t>, по формированию универсальных УУД.</w:t>
            </w:r>
          </w:p>
          <w:p w:rsidR="00361A2F" w:rsidRDefault="00900B4B">
            <w:pPr>
              <w:numPr>
                <w:ilvl w:val="0"/>
                <w:numId w:val="3"/>
              </w:numPr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>Принцип практической направленности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предусматривает </w:t>
            </w:r>
            <w:r>
              <w:rPr>
                <w:rFonts w:cs="Times New Roman"/>
                <w:b/>
              </w:rPr>
              <w:lastRenderedPageBreak/>
              <w:t xml:space="preserve">формирование универсальных учебных действий </w:t>
            </w:r>
            <w:r>
              <w:rPr>
                <w:rFonts w:cs="Times New Roman"/>
              </w:rPr>
              <w:t>средствами всех предметов, способности их применять в условиях решения учебных задач и практической деятельности  повседнев</w:t>
            </w:r>
            <w:r>
              <w:rPr>
                <w:rFonts w:cs="Times New Roman"/>
              </w:rPr>
              <w:t>ной жизни, умений работать с разными источниками информации (учебник, хрестоматия, рабочая тетрадь и продуманная система выхода за рамки этих трех единиц в область словарей, научно-популярных и художественных книг, журналов и газет, других источников инфор</w:t>
            </w:r>
            <w:r>
              <w:rPr>
                <w:rFonts w:cs="Times New Roman"/>
              </w:rPr>
              <w:t>мации);</w:t>
            </w:r>
            <w:proofErr w:type="gramEnd"/>
            <w:r>
              <w:rPr>
                <w:rFonts w:cs="Times New Roman"/>
              </w:rPr>
              <w:t xml:space="preserve"> умений работать в сотрудничестве (в малой и большой учебной группе) в разном качестве (ведущего, ведомого, организатора учебной деятельности); способности работать самостоятельно (понимается не как работа в одиночестве и без контроля, а как работа </w:t>
            </w:r>
            <w:r>
              <w:rPr>
                <w:rFonts w:cs="Times New Roman"/>
              </w:rPr>
              <w:t>по самообразованию);</w:t>
            </w:r>
          </w:p>
          <w:p w:rsidR="00361A2F" w:rsidRDefault="00900B4B">
            <w:pPr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  <w:b/>
              </w:rPr>
              <w:t>Принцип учета индивидуальных возможностей и способностей школьников.</w:t>
            </w:r>
            <w:r>
              <w:rPr>
                <w:rFonts w:cs="Times New Roman"/>
              </w:rPr>
              <w:t xml:space="preserve"> Это, прежде всего, поддержка всех учащихся с использованием </w:t>
            </w:r>
            <w:proofErr w:type="spellStart"/>
            <w:r>
              <w:rPr>
                <w:rFonts w:cs="Times New Roman"/>
              </w:rPr>
              <w:t>разноуровневого</w:t>
            </w:r>
            <w:proofErr w:type="spellEnd"/>
            <w:r>
              <w:rPr>
                <w:rFonts w:cs="Times New Roman"/>
              </w:rPr>
              <w:t xml:space="preserve"> по трудности и объему представления предметного содержания через систему заданий. Это откр</w:t>
            </w:r>
            <w:r>
              <w:rPr>
                <w:rFonts w:cs="Times New Roman"/>
              </w:rPr>
              <w:t xml:space="preserve">ывает широкие возможности для </w:t>
            </w:r>
            <w:r>
              <w:rPr>
                <w:rFonts w:cs="Times New Roman"/>
              </w:rPr>
              <w:tab/>
              <w:t xml:space="preserve">вариативности образования, реализации индивидуальных образовательных </w:t>
            </w:r>
            <w:r>
              <w:rPr>
                <w:rFonts w:cs="Times New Roman"/>
              </w:rPr>
              <w:tab/>
              <w:t>программ, адекватных развитию ребенка. Каждый ребенок получает возможность усвоить  основной (базовый) программный материал, но в разные периоды обучения и</w:t>
            </w:r>
            <w:r>
              <w:rPr>
                <w:rFonts w:cs="Times New Roman"/>
              </w:rPr>
              <w:t xml:space="preserve"> с разной мерой помощи со стороны учителя и соучеников. Одновременно, группа наиболее подготовленных учащихся  получает возможность овладеть более высокими (по сравнению с </w:t>
            </w:r>
            <w:proofErr w:type="gramStart"/>
            <w:r>
              <w:rPr>
                <w:rFonts w:cs="Times New Roman"/>
              </w:rPr>
              <w:t>базовым</w:t>
            </w:r>
            <w:proofErr w:type="gramEnd"/>
            <w:r>
              <w:rPr>
                <w:rFonts w:cs="Times New Roman"/>
              </w:rPr>
              <w:t xml:space="preserve">) уровнями достижений. </w:t>
            </w:r>
          </w:p>
          <w:p w:rsidR="00361A2F" w:rsidRDefault="00900B4B">
            <w:pPr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  <w:b/>
              </w:rPr>
              <w:t>Принцип прочности и наглядности</w:t>
            </w:r>
            <w:r>
              <w:rPr>
                <w:rFonts w:cs="Times New Roman"/>
              </w:rPr>
              <w:t xml:space="preserve"> реализуется через рас</w:t>
            </w:r>
            <w:r>
              <w:rPr>
                <w:rFonts w:cs="Times New Roman"/>
              </w:rPr>
              <w:t xml:space="preserve">смотрения частного (конкретное наблюдение) к пониманию общего (постижение закономерности) и затем от общего (от постигнутой закономерности) к частному (к способу решения конкретной учебной или практической задачи). Основанием реализации принципа прочности </w:t>
            </w:r>
            <w:r>
              <w:rPr>
                <w:rFonts w:cs="Times New Roman"/>
              </w:rPr>
              <w:t xml:space="preserve">является </w:t>
            </w:r>
            <w:proofErr w:type="spellStart"/>
            <w:r>
              <w:rPr>
                <w:rFonts w:cs="Times New Roman"/>
              </w:rPr>
              <w:t>разноуровневый</w:t>
            </w:r>
            <w:proofErr w:type="spellEnd"/>
            <w:r>
              <w:rPr>
                <w:rFonts w:cs="Times New Roman"/>
              </w:rPr>
              <w:t xml:space="preserve"> по глубине и трудности содержание учебных заданий. Это требование предполагает, прежде всего, продуманную систему повторения (неоднократное возвращение к пройденному материалу). Это приводит к принципиально новой структуре учебников</w:t>
            </w:r>
            <w:r>
              <w:rPr>
                <w:rFonts w:cs="Times New Roman"/>
              </w:rPr>
              <w:t xml:space="preserve"> УМК и подачи материала: каждое последующее возвращение к пройденному материалу продуктивно только в том случае, если имел место этап обобщения, который дал школьнику в руки инструмент для очередного возвращения к частному на более высоком уровне трудности</w:t>
            </w:r>
            <w:r>
              <w:rPr>
                <w:rFonts w:cs="Times New Roman"/>
              </w:rPr>
              <w:t xml:space="preserve"> выполняемых УУД.</w:t>
            </w:r>
          </w:p>
          <w:p w:rsidR="00361A2F" w:rsidRDefault="00900B4B">
            <w:pPr>
              <w:numPr>
                <w:ilvl w:val="0"/>
                <w:numId w:val="3"/>
              </w:num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Принцип охраны и укрепления психического и физического здоровья ребенка</w:t>
            </w:r>
            <w:r>
              <w:rPr>
                <w:rFonts w:cs="Times New Roman"/>
                <w:bCs/>
                <w:color w:val="000000"/>
              </w:rPr>
              <w:t xml:space="preserve"> базируется на необходимости формирования у детей привычек к чистоте, аккуратности, соблюдению режима дня. Предполагается также создание условий для активного участия </w:t>
            </w:r>
            <w:r>
              <w:rPr>
                <w:rFonts w:cs="Times New Roman"/>
                <w:bCs/>
                <w:color w:val="000000"/>
              </w:rPr>
              <w:t>детей в оздоровительных мероприятиях (урочных и внеурочных): утренняя гимнастика, динамические паузы, экскурсии на природу.</w:t>
            </w:r>
          </w:p>
          <w:p w:rsidR="00361A2F" w:rsidRDefault="00361A2F">
            <w:pPr>
              <w:ind w:firstLine="690"/>
            </w:pPr>
          </w:p>
          <w:p w:rsidR="00361A2F" w:rsidRDefault="00900B4B">
            <w:pPr>
              <w:ind w:firstLine="720"/>
              <w:rPr>
                <w:rFonts w:cs="Times New Roman"/>
                <w:b/>
                <w:i/>
                <w:iCs/>
              </w:rPr>
            </w:pPr>
            <w:r>
              <w:rPr>
                <w:rFonts w:cs="Times New Roman"/>
                <w:b/>
                <w:i/>
                <w:iCs/>
              </w:rPr>
              <w:t>Общая характеристика Образовательной</w:t>
            </w:r>
            <w:r>
              <w:rPr>
                <w:rStyle w:val="dash041e0431044b0447043d044b0439char1"/>
                <w:rFonts w:cs="Times New Roman"/>
                <w:b/>
                <w:i/>
                <w:iCs/>
              </w:rPr>
              <w:t xml:space="preserve"> программы</w:t>
            </w:r>
            <w:r>
              <w:rPr>
                <w:rFonts w:cs="Times New Roman"/>
                <w:b/>
                <w:i/>
                <w:iCs/>
              </w:rPr>
              <w:t xml:space="preserve">. </w:t>
            </w:r>
          </w:p>
          <w:p w:rsidR="00361A2F" w:rsidRDefault="00361A2F">
            <w:pPr>
              <w:ind w:firstLine="720"/>
              <w:rPr>
                <w:rFonts w:eastAsia="NewtonCSanPin-Regular" w:cs="Times New Roman"/>
                <w:bCs/>
                <w:iCs/>
              </w:rPr>
            </w:pPr>
          </w:p>
          <w:p w:rsidR="00361A2F" w:rsidRDefault="00900B4B">
            <w:pPr>
              <w:ind w:firstLine="720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Образовательная программа,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  <w:iCs/>
              </w:rPr>
              <w:t>р</w:t>
            </w:r>
            <w:r>
              <w:rPr>
                <w:rFonts w:cs="Times New Roman"/>
              </w:rPr>
              <w:t xml:space="preserve">азработанная образовательным учреждением, </w:t>
            </w:r>
            <w:r>
              <w:rPr>
                <w:rFonts w:cs="Times New Roman"/>
              </w:rPr>
              <w:t>предусматривает:</w:t>
            </w:r>
          </w:p>
          <w:p w:rsidR="00361A2F" w:rsidRDefault="00900B4B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– </w:t>
            </w:r>
            <w:r>
              <w:rPr>
                <w:rFonts w:cs="Times New Roman"/>
              </w:rPr>
              <w:t xml:space="preserve">достижение планируемых результатов освоения </w:t>
            </w:r>
            <w:r>
              <w:rPr>
                <w:rFonts w:cs="Times New Roman"/>
                <w:i/>
                <w:iCs/>
              </w:rPr>
              <w:t>Образовательной</w:t>
            </w:r>
            <w:r>
              <w:rPr>
                <w:rStyle w:val="dash041e0431044b0447043d044b0439char1"/>
                <w:rFonts w:cs="Times New Roman"/>
                <w:i/>
                <w:iCs/>
              </w:rPr>
              <w:t xml:space="preserve"> программы </w:t>
            </w:r>
            <w:r>
              <w:rPr>
                <w:rStyle w:val="dash041e0431044b0447043d044b0439char1"/>
                <w:rFonts w:cs="Times New Roman"/>
              </w:rPr>
              <w:t>в</w:t>
            </w:r>
            <w:r>
              <w:rPr>
                <w:rFonts w:cs="Times New Roman"/>
              </w:rPr>
              <w:t>семи обучающимися,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</w:t>
            </w:r>
            <w:r>
              <w:rPr>
                <w:rFonts w:cs="Times New Roman"/>
              </w:rPr>
              <w:t xml:space="preserve">тями здоровья на основе уровневого подхода в обучении, дифференциации и индивидуализации обучения и воспитания; </w:t>
            </w:r>
          </w:p>
          <w:p w:rsidR="00361A2F" w:rsidRDefault="00900B4B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– </w:t>
            </w:r>
            <w:r>
              <w:rPr>
                <w:rFonts w:cs="Times New Roman"/>
              </w:rPr>
              <w:t>выявление и развитие способностей обучающихся, в том числе одарённых детей, через систему клубов, секций, студий и кружков, организацию общес</w:t>
            </w:r>
            <w:r>
              <w:rPr>
                <w:rFonts w:cs="Times New Roman"/>
              </w:rPr>
              <w:t>твенно полезной деятельности;</w:t>
            </w:r>
          </w:p>
          <w:p w:rsidR="00361A2F" w:rsidRDefault="00900B4B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– </w:t>
            </w:r>
            <w:r>
              <w:rPr>
                <w:rFonts w:cs="Times New Roman"/>
              </w:rPr>
              <w:t>организацию интеллектуальных и творческих соревнований, научно-</w:t>
            </w:r>
            <w:r>
              <w:rPr>
                <w:rFonts w:cs="Times New Roman"/>
              </w:rPr>
              <w:lastRenderedPageBreak/>
              <w:t>технического творчества и проектно-исследовательской деятельности через различные формы организации внеурочной деятельности;</w:t>
            </w:r>
          </w:p>
          <w:p w:rsidR="00361A2F" w:rsidRDefault="00900B4B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– </w:t>
            </w:r>
            <w:r>
              <w:rPr>
                <w:rFonts w:cs="Times New Roman"/>
              </w:rPr>
              <w:t xml:space="preserve">участие обучающихся, их родителей </w:t>
            </w:r>
            <w:r>
              <w:rPr>
                <w:rFonts w:cs="Times New Roman"/>
              </w:rPr>
              <w:t xml:space="preserve">(законных представителей), педагогических работников и общественности в проектировании и развитии </w:t>
            </w:r>
            <w:proofErr w:type="spellStart"/>
            <w:r>
              <w:rPr>
                <w:rFonts w:cs="Times New Roman"/>
              </w:rPr>
              <w:t>внутришкольной</w:t>
            </w:r>
            <w:proofErr w:type="spellEnd"/>
            <w:r>
              <w:rPr>
                <w:rFonts w:cs="Times New Roman"/>
              </w:rPr>
              <w:t xml:space="preserve">  социальной среды на основе выработки общих позиций, единых требований, создания условий, согласования деятельности школы и семьи по воспитанию</w:t>
            </w:r>
            <w:r>
              <w:rPr>
                <w:rFonts w:cs="Times New Roman"/>
              </w:rPr>
              <w:t xml:space="preserve"> и обучению учащихся;</w:t>
            </w:r>
          </w:p>
          <w:p w:rsidR="00361A2F" w:rsidRDefault="00900B4B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– </w:t>
            </w:r>
            <w:r>
              <w:rPr>
                <w:rFonts w:cs="Times New Roman"/>
              </w:rPr>
              <w:t xml:space="preserve">использование в образовательном процессе современных образовательных технологий </w:t>
            </w:r>
            <w:proofErr w:type="spellStart"/>
            <w:r>
              <w:rPr>
                <w:rFonts w:cs="Times New Roman"/>
              </w:rPr>
              <w:t>деятельностного</w:t>
            </w:r>
            <w:proofErr w:type="spellEnd"/>
            <w:r>
              <w:rPr>
                <w:rFonts w:cs="Times New Roman"/>
              </w:rPr>
              <w:t xml:space="preserve"> типа, и в первую очередь личностно-ориентированного развивающего обучения;</w:t>
            </w:r>
          </w:p>
          <w:p w:rsidR="00361A2F" w:rsidRDefault="00900B4B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– </w:t>
            </w:r>
            <w:r>
              <w:rPr>
                <w:rFonts w:cs="Times New Roman"/>
              </w:rPr>
              <w:t xml:space="preserve">возможность эффективной самостоятельной работы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 уроке и за его пределами благодаря взаимосвязи урочной и внеурочной деятельности;</w:t>
            </w:r>
          </w:p>
          <w:p w:rsidR="00361A2F" w:rsidRDefault="00900B4B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– </w:t>
            </w:r>
            <w:r>
              <w:rPr>
                <w:rFonts w:cs="Times New Roman"/>
              </w:rPr>
              <w:t xml:space="preserve"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</w:t>
            </w:r>
            <w:r>
              <w:rPr>
                <w:rFonts w:cs="Times New Roman"/>
              </w:rPr>
              <w:t>и действия на основе краеведческой, природоохранной деятельности и социальных практик.</w:t>
            </w:r>
          </w:p>
          <w:p w:rsidR="00361A2F" w:rsidRDefault="00900B4B">
            <w:pPr>
              <w:ind w:firstLine="709"/>
              <w:rPr>
                <w:b/>
              </w:rPr>
            </w:pPr>
            <w:r>
              <w:rPr>
                <w:i/>
                <w:iCs/>
              </w:rPr>
              <w:t xml:space="preserve">Состав участников образовательного процесса конкретного образовательного учреждения. </w:t>
            </w:r>
            <w:r>
              <w:t xml:space="preserve">В соответствии со </w:t>
            </w:r>
            <w:r>
              <w:rPr>
                <w:iCs/>
              </w:rPr>
              <w:t>Стандартом</w:t>
            </w:r>
            <w:r>
              <w:t xml:space="preserve"> и Типовым положением об общеобразовательном учреждении,</w:t>
            </w:r>
            <w:r>
              <w:t xml:space="preserve"> участниками образовательного процесса являются обучающиеся, педагогические работники общеобразовательного учреждения, родители (законные представители) </w:t>
            </w:r>
            <w:proofErr w:type="gramStart"/>
            <w:r>
              <w:t>обучающихся</w:t>
            </w:r>
            <w:proofErr w:type="gramEnd"/>
            <w:r>
              <w:t>. Кроме того, целесообразно говорить об общественных организациях, фондах, инициативных груп</w:t>
            </w:r>
            <w:r>
              <w:t xml:space="preserve">пах, общественных экспертных и управляющих советах, если они существуют и эффективно сотрудничают с образовательным учреждением.                                                                                                           </w:t>
            </w:r>
            <w:r>
              <w:rPr>
                <w:b/>
              </w:rPr>
              <w:t xml:space="preserve"> </w:t>
            </w:r>
          </w:p>
          <w:p w:rsidR="00361A2F" w:rsidRDefault="00361A2F">
            <w:pPr>
              <w:ind w:firstLine="709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361A2F">
            <w:pPr>
              <w:ind w:firstLine="709"/>
              <w:jc w:val="center"/>
              <w:rPr>
                <w:b/>
              </w:rPr>
            </w:pPr>
          </w:p>
          <w:p w:rsidR="00361A2F" w:rsidRDefault="00900B4B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ОСНОВНОЙ ОБРАЗОВАТЕЛЬНОЙ ПРОГРАММЫ НАЧАЛЬНОГО ОБЩЕГО ОБРАЗОВАНИЯ</w:t>
            </w:r>
          </w:p>
          <w:p w:rsidR="00361A2F" w:rsidRDefault="00900B4B">
            <w:pPr>
              <w:pStyle w:val="af5"/>
              <w:tabs>
                <w:tab w:val="left" w:pos="709"/>
              </w:tabs>
              <w:ind w:firstLine="72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В соответствии со </w:t>
            </w:r>
            <w:r>
              <w:rPr>
                <w:rFonts w:cs="Times New Roman"/>
                <w:iCs/>
                <w:sz w:val="24"/>
                <w:szCs w:val="24"/>
              </w:rPr>
              <w:t>Стандартом</w:t>
            </w:r>
            <w:r>
              <w:rPr>
                <w:rFonts w:cs="Times New Roman"/>
                <w:sz w:val="24"/>
                <w:szCs w:val="24"/>
              </w:rPr>
              <w:t xml:space="preserve"> планируемые результаты освоения </w:t>
            </w:r>
            <w:r>
              <w:rPr>
                <w:rFonts w:cs="Times New Roman"/>
                <w:iCs/>
                <w:sz w:val="24"/>
                <w:szCs w:val="24"/>
              </w:rPr>
              <w:t>Образовательной программы</w:t>
            </w:r>
            <w:r>
              <w:rPr>
                <w:rFonts w:cs="Times New Roman"/>
                <w:sz w:val="24"/>
                <w:szCs w:val="24"/>
              </w:rPr>
              <w:t xml:space="preserve"> (второй раздел проектируемого документа) должны: обеспечивать связь между требованиями Стандарта, образовательным процессом и системой оценки результатов освоения </w:t>
            </w:r>
            <w:r>
              <w:rPr>
                <w:rFonts w:cs="Times New Roman"/>
                <w:iCs/>
                <w:sz w:val="24"/>
                <w:szCs w:val="24"/>
              </w:rPr>
              <w:t>Образовательной программы</w:t>
            </w:r>
            <w:r>
              <w:rPr>
                <w:rFonts w:cs="Times New Roman"/>
                <w:sz w:val="24"/>
                <w:szCs w:val="24"/>
              </w:rPr>
              <w:t xml:space="preserve">; являться основой для ее разработки; выступать содержательной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</w:t>
            </w:r>
            <w:r>
              <w:rPr>
                <w:rFonts w:cs="Times New Roman"/>
                <w:sz w:val="24"/>
                <w:szCs w:val="24"/>
              </w:rPr>
              <w:t>итериальной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</w:t>
            </w:r>
            <w:r>
              <w:rPr>
                <w:rFonts w:cs="Times New Roman"/>
                <w:iCs/>
                <w:sz w:val="24"/>
                <w:szCs w:val="24"/>
              </w:rPr>
              <w:t>Образовательной программы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:rsidR="00361A2F" w:rsidRDefault="00361A2F">
            <w:pPr>
              <w:pStyle w:val="af5"/>
              <w:tabs>
                <w:tab w:val="left" w:pos="709"/>
              </w:tabs>
              <w:ind w:firstLine="720"/>
              <w:rPr>
                <w:rFonts w:cs="Times New Roman"/>
                <w:sz w:val="24"/>
                <w:szCs w:val="24"/>
              </w:rPr>
            </w:pPr>
          </w:p>
          <w:p w:rsidR="00361A2F" w:rsidRDefault="00900B4B">
            <w:pPr>
              <w:pStyle w:val="af5"/>
              <w:tabs>
                <w:tab w:val="left" w:pos="739"/>
              </w:tabs>
              <w:ind w:left="30" w:firstLine="810"/>
              <w:rPr>
                <w:rFonts w:eastAsia="NewtonCSanPin-Regular"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Выявим связь между требованиями Стандарта, образовательным процесс</w:t>
            </w:r>
            <w:r>
              <w:rPr>
                <w:rFonts w:cs="Times New Roman"/>
                <w:sz w:val="24"/>
                <w:szCs w:val="24"/>
              </w:rPr>
              <w:t xml:space="preserve">ом и системой оценки результатов освоения </w:t>
            </w:r>
            <w:r>
              <w:rPr>
                <w:rFonts w:cs="Times New Roman"/>
                <w:iCs/>
                <w:sz w:val="24"/>
                <w:szCs w:val="24"/>
              </w:rPr>
              <w:t>Образовательной программы</w:t>
            </w:r>
            <w:r>
              <w:rPr>
                <w:rFonts w:cs="Times New Roman"/>
                <w:sz w:val="24"/>
                <w:szCs w:val="24"/>
              </w:rPr>
              <w:t xml:space="preserve">, сопоставив </w:t>
            </w:r>
            <w:r>
              <w:rPr>
                <w:rFonts w:eastAsia="NewtonCSanPin-Regular" w:cs="Times New Roman"/>
                <w:bCs/>
                <w:sz w:val="24"/>
                <w:szCs w:val="24"/>
              </w:rPr>
              <w:t xml:space="preserve">содержание, заложенное в УМК «Перспективная начальная школа», с требованиями Стандартов по каждой группе планируемых результатов (личностных, </w:t>
            </w:r>
            <w:proofErr w:type="spellStart"/>
            <w:r>
              <w:rPr>
                <w:rFonts w:eastAsia="NewtonCSanPin-Regular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NewtonCSanPin-Regular" w:cs="Times New Roman"/>
                <w:bCs/>
                <w:sz w:val="24"/>
                <w:szCs w:val="24"/>
              </w:rPr>
              <w:t>, предметных результ</w:t>
            </w:r>
            <w:r>
              <w:rPr>
                <w:rFonts w:eastAsia="NewtonCSanPin-Regular" w:cs="Times New Roman"/>
                <w:bCs/>
                <w:sz w:val="24"/>
                <w:szCs w:val="24"/>
              </w:rPr>
              <w:t>атов):</w:t>
            </w:r>
          </w:p>
          <w:p w:rsidR="00361A2F" w:rsidRDefault="00361A2F">
            <w:pPr>
              <w:pStyle w:val="af5"/>
              <w:tabs>
                <w:tab w:val="left" w:pos="709"/>
              </w:tabs>
              <w:ind w:firstLine="720"/>
              <w:jc w:val="center"/>
              <w:rPr>
                <w:rFonts w:eastAsia="NewtonCSanPin-Regular" w:cs="Times New Roman"/>
                <w:i/>
                <w:iCs/>
                <w:sz w:val="24"/>
                <w:szCs w:val="24"/>
              </w:rPr>
            </w:pPr>
          </w:p>
          <w:p w:rsidR="00361A2F" w:rsidRDefault="00900B4B">
            <w:pPr>
              <w:pStyle w:val="af5"/>
              <w:tabs>
                <w:tab w:val="left" w:pos="709"/>
              </w:tabs>
              <w:ind w:firstLine="720"/>
              <w:jc w:val="center"/>
              <w:rPr>
                <w:rFonts w:eastAsia="NewtonCSanPin-Regular" w:cs="Times New Roman"/>
                <w:b/>
                <w:iCs/>
                <w:sz w:val="24"/>
                <w:szCs w:val="24"/>
              </w:rPr>
            </w:pPr>
            <w:r>
              <w:rPr>
                <w:rFonts w:eastAsia="NewtonCSanPin-Regular" w:cs="Times New Roman"/>
                <w:b/>
                <w:iCs/>
                <w:sz w:val="24"/>
                <w:szCs w:val="24"/>
              </w:rPr>
              <w:t>Планируемые личностные результаты</w:t>
            </w:r>
          </w:p>
          <w:p w:rsidR="00361A2F" w:rsidRDefault="00900B4B">
            <w:pPr>
              <w:rPr>
                <w:rFonts w:eastAsia="NewtonCSanPin-Regular" w:cs="Times New Roman"/>
                <w:b/>
                <w:i/>
                <w:iCs/>
              </w:rPr>
            </w:pPr>
            <w:r>
              <w:rPr>
                <w:rFonts w:eastAsia="NewtonCSanPin-Regular" w:cs="Times New Roman"/>
                <w:b/>
                <w:i/>
                <w:iCs/>
              </w:rPr>
              <w:t xml:space="preserve">Самоопределение: 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 xml:space="preserve">- готовность и способность </w:t>
            </w:r>
            <w:proofErr w:type="gramStart"/>
            <w:r>
              <w:rPr>
                <w:rFonts w:eastAsia="NewtonCSanPin-Regular" w:cs="Times New Roman"/>
              </w:rPr>
              <w:t>обучающихся</w:t>
            </w:r>
            <w:proofErr w:type="gramEnd"/>
            <w:r>
              <w:rPr>
                <w:rFonts w:eastAsia="NewtonCSanPin-Regular" w:cs="Times New Roman"/>
              </w:rPr>
              <w:t xml:space="preserve"> к саморазвитию;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>- внутренняя позиция школьника на основе положительного отношения к школе;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>- принятие образа «хорошего ученика»;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 xml:space="preserve">- </w:t>
            </w:r>
            <w:r>
              <w:rPr>
                <w:rFonts w:cs="Times New Roman"/>
              </w:rPr>
              <w:t xml:space="preserve">самостоятельность и личная ответственность за свои поступки, </w:t>
            </w:r>
            <w:r>
              <w:rPr>
                <w:rFonts w:eastAsia="NewtonCSanPin-Regular" w:cs="Times New Roman"/>
              </w:rPr>
              <w:t>установка на здоровый образ жизни;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 xml:space="preserve">-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eastAsia="NewtonCSanPin-Regular" w:cs="Times New Roman"/>
              </w:rPr>
              <w:t>здоровьесберегающего</w:t>
            </w:r>
            <w:proofErr w:type="spellEnd"/>
            <w:r>
              <w:rPr>
                <w:rFonts w:eastAsia="NewtonCSanPin-Regular" w:cs="Times New Roman"/>
              </w:rPr>
              <w:t xml:space="preserve"> поведени</w:t>
            </w:r>
            <w:r>
              <w:rPr>
                <w:rFonts w:eastAsia="NewtonCSanPin-Regular" w:cs="Times New Roman"/>
              </w:rPr>
              <w:t xml:space="preserve">я; 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>- гражданская идентичность в форме осознания «Я» как гражданина России, чувства сопричастности и гордости за свою Родину, народ и историю;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>- осознание ответственности человека за общее благополучие;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>- осознание своей этнической принадлежности;</w:t>
            </w:r>
          </w:p>
          <w:p w:rsidR="00361A2F" w:rsidRDefault="00900B4B">
            <w:pPr>
              <w:rPr>
                <w:rFonts w:eastAsia="NewtonCSanPin-Italic" w:cs="Times New Roman"/>
                <w:i/>
              </w:rPr>
            </w:pPr>
            <w:r>
              <w:rPr>
                <w:rFonts w:eastAsia="NewtonCSanPin-Regular" w:cs="Times New Roman"/>
              </w:rPr>
              <w:t xml:space="preserve">- </w:t>
            </w:r>
            <w:r>
              <w:rPr>
                <w:rFonts w:eastAsia="NewtonCSanPin-Italic" w:cs="Times New Roman"/>
                <w:i/>
              </w:rPr>
              <w:t>гумани</w:t>
            </w:r>
            <w:r>
              <w:rPr>
                <w:rFonts w:eastAsia="NewtonCSanPin-Italic" w:cs="Times New Roman"/>
                <w:i/>
              </w:rPr>
              <w:t>стическое сознание;</w:t>
            </w:r>
          </w:p>
          <w:p w:rsidR="00361A2F" w:rsidRDefault="00900B4B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361A2F" w:rsidRDefault="00900B4B">
            <w:r>
              <w:t xml:space="preserve">- </w:t>
            </w:r>
            <w:r>
              <w:rPr>
                <w:i/>
              </w:rPr>
              <w:t>начальные навыки адаптации в динамично изменяющемся  мире</w:t>
            </w:r>
            <w:r>
              <w:t>.</w:t>
            </w:r>
          </w:p>
          <w:p w:rsidR="00361A2F" w:rsidRDefault="00361A2F">
            <w:pPr>
              <w:rPr>
                <w:rFonts w:eastAsia="NewtonCSanPin-Regular" w:cs="Times New Roman"/>
                <w:b/>
                <w:i/>
                <w:iCs/>
              </w:rPr>
            </w:pPr>
          </w:p>
          <w:p w:rsidR="00361A2F" w:rsidRDefault="00900B4B">
            <w:pPr>
              <w:rPr>
                <w:rFonts w:eastAsia="NewtonCSanPin-Regular" w:cs="Times New Roman"/>
                <w:b/>
                <w:i/>
                <w:iCs/>
              </w:rPr>
            </w:pPr>
            <w:proofErr w:type="spellStart"/>
            <w:r>
              <w:rPr>
                <w:rFonts w:eastAsia="NewtonCSanPin-Regular" w:cs="Times New Roman"/>
                <w:b/>
                <w:i/>
                <w:iCs/>
              </w:rPr>
              <w:t>Смыслообразование</w:t>
            </w:r>
            <w:proofErr w:type="spellEnd"/>
            <w:r>
              <w:rPr>
                <w:rFonts w:eastAsia="NewtonCSanPin-Regular" w:cs="Times New Roman"/>
                <w:b/>
                <w:i/>
                <w:iCs/>
              </w:rPr>
              <w:t xml:space="preserve">: 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>- мотивация учебной деятельнос</w:t>
            </w:r>
            <w:r>
              <w:rPr>
                <w:rFonts w:eastAsia="NewtonCSanPin-Regular" w:cs="Times New Roman"/>
              </w:rPr>
              <w:t xml:space="preserve">ти (социальная, учебно-познавательная и </w:t>
            </w:r>
            <w:r>
              <w:rPr>
                <w:rFonts w:eastAsia="NewtonCSanPin-Regular" w:cs="Times New Roman"/>
              </w:rPr>
              <w:lastRenderedPageBreak/>
              <w:t>внешняя);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>- самооценка на основе критериев успешности учебной деятельности;</w:t>
            </w:r>
          </w:p>
          <w:p w:rsidR="00361A2F" w:rsidRDefault="00900B4B">
            <w:r>
              <w:rPr>
                <w:rFonts w:eastAsia="NewtonCSanPin-Regular"/>
              </w:rPr>
              <w:t xml:space="preserve">- </w:t>
            </w:r>
            <w:r>
              <w:t>целостный, социально ориентированный взгляд на мир в единстве и разнообразии природы, народов, культур и религий;</w:t>
            </w:r>
          </w:p>
          <w:p w:rsidR="00361A2F" w:rsidRDefault="00900B4B">
            <w:pPr>
              <w:rPr>
                <w:rFonts w:eastAsia="NewtonCSanPin-Regular"/>
              </w:rPr>
            </w:pPr>
            <w:r>
              <w:t xml:space="preserve">- </w:t>
            </w:r>
            <w:proofErr w:type="spellStart"/>
            <w:r>
              <w:rPr>
                <w:rFonts w:eastAsia="NewtonCSanPin-Regular"/>
              </w:rPr>
              <w:t>эмпатия</w:t>
            </w:r>
            <w:proofErr w:type="spellEnd"/>
            <w:r>
              <w:rPr>
                <w:rFonts w:eastAsia="NewtonCSanPin-Regular"/>
              </w:rPr>
              <w:t xml:space="preserve"> как понимание </w:t>
            </w:r>
            <w:r>
              <w:rPr>
                <w:rFonts w:eastAsia="NewtonCSanPin-Regular"/>
              </w:rPr>
              <w:t>чу</w:t>
            </w:r>
            <w:proofErr w:type="gramStart"/>
            <w:r>
              <w:rPr>
                <w:rFonts w:eastAsia="NewtonCSanPin-Regular"/>
              </w:rPr>
              <w:t>вств др</w:t>
            </w:r>
            <w:proofErr w:type="gramEnd"/>
            <w:r>
              <w:rPr>
                <w:rFonts w:eastAsia="NewtonCSanPin-Regular"/>
              </w:rPr>
              <w:t>угих людей и сопереживание им.</w:t>
            </w:r>
          </w:p>
          <w:p w:rsidR="00361A2F" w:rsidRDefault="00361A2F">
            <w:pPr>
              <w:pStyle w:val="210"/>
              <w:tabs>
                <w:tab w:val="left" w:pos="426"/>
              </w:tabs>
              <w:jc w:val="left"/>
              <w:rPr>
                <w:rFonts w:eastAsia="NewtonCSanPin-Regular" w:cs="Times New Roman"/>
                <w:b/>
                <w:iCs/>
              </w:rPr>
            </w:pP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b/>
                <w:iCs/>
              </w:rPr>
            </w:pPr>
            <w:r>
              <w:rPr>
                <w:rFonts w:eastAsia="NewtonCSanPin-Regular" w:cs="Times New Roman"/>
                <w:b/>
                <w:iCs/>
              </w:rPr>
              <w:t>Нравственно-этическая ориентация:</w:t>
            </w:r>
            <w:r>
              <w:rPr>
                <w:rFonts w:cs="Times New Roman"/>
                <w:b/>
                <w:iCs/>
              </w:rPr>
              <w:t xml:space="preserve"> 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 xml:space="preserve">- уважительное отношение к иному мнению, истории и культуре других народов; 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 xml:space="preserve">- навыки сотрудничества в разных ситуациях, умение не создавать конфликты и находить выходы из спорных </w:t>
            </w:r>
            <w:r>
              <w:rPr>
                <w:rFonts w:cs="Times New Roman"/>
                <w:i w:val="0"/>
              </w:rPr>
              <w:t>ситуаций;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 xml:space="preserve">- эстетические потребности, ценности и чувства; 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i w:val="0"/>
              </w:rPr>
            </w:pPr>
            <w:r>
              <w:t xml:space="preserve">- </w:t>
            </w:r>
            <w:r>
              <w:rPr>
                <w:i w:val="0"/>
              </w:rPr>
              <w:t>этические чувства, прежде всего доброжелательность и эмоционально-нравственная отзывчивость;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i w:val="0"/>
              </w:rPr>
            </w:pPr>
            <w:r>
              <w:rPr>
                <w:i w:val="0"/>
              </w:rPr>
              <w:t>- гуманистические и демократические ценности многонационального российского общества.</w:t>
            </w:r>
          </w:p>
          <w:p w:rsidR="00361A2F" w:rsidRDefault="00361A2F">
            <w:pPr>
              <w:pStyle w:val="af5"/>
              <w:tabs>
                <w:tab w:val="left" w:pos="709"/>
              </w:tabs>
              <w:ind w:firstLine="720"/>
              <w:rPr>
                <w:rFonts w:eastAsia="NewtonCSanPin-Regular" w:cs="Times New Roman"/>
              </w:rPr>
            </w:pPr>
          </w:p>
          <w:p w:rsidR="00361A2F" w:rsidRDefault="00900B4B">
            <w:pPr>
              <w:pStyle w:val="af6"/>
              <w:ind w:left="0" w:firstLine="0"/>
              <w:rPr>
                <w:rFonts w:cs="Times New Roman"/>
                <w:iCs/>
              </w:rPr>
            </w:pPr>
            <w:r>
              <w:rPr>
                <w:rFonts w:eastAsia="NewtonCSanPin-Italic" w:cs="Times New Roman"/>
                <w:sz w:val="20"/>
                <w:szCs w:val="20"/>
              </w:rPr>
              <w:t xml:space="preserve">    </w:t>
            </w:r>
            <w:r>
              <w:rPr>
                <w:rFonts w:cs="Times New Roman"/>
                <w:iCs/>
              </w:rPr>
              <w:t>Таким образ</w:t>
            </w:r>
            <w:r>
              <w:rPr>
                <w:rFonts w:cs="Times New Roman"/>
                <w:iCs/>
              </w:rPr>
              <w:t xml:space="preserve">ом, планируется, что в </w:t>
            </w:r>
            <w:r>
              <w:rPr>
                <w:rFonts w:cs="Times New Roman"/>
                <w:bCs/>
                <w:iCs/>
              </w:rPr>
              <w:t xml:space="preserve">сфере личностных результатов у выпускников начальной школы, занимающихся по УМК «Перспективная начальная школа», </w:t>
            </w:r>
            <w:r>
              <w:rPr>
                <w:rFonts w:cs="Times New Roman"/>
                <w:iCs/>
              </w:rPr>
              <w:t>будут сформированы: внутренняя позиция; адекватная мотивация учебной деятельности, включая учебные и познавательные моти</w:t>
            </w:r>
            <w:r>
              <w:rPr>
                <w:rFonts w:cs="Times New Roman"/>
                <w:iCs/>
              </w:rPr>
              <w:t xml:space="preserve">вы; ориентация на моральные нормы и их выполнение; способность </w:t>
            </w:r>
            <w:proofErr w:type="gramStart"/>
            <w:r>
              <w:rPr>
                <w:rFonts w:cs="Times New Roman"/>
                <w:iCs/>
              </w:rPr>
              <w:t>к</w:t>
            </w:r>
            <w:proofErr w:type="gramEnd"/>
            <w:r>
              <w:rPr>
                <w:rFonts w:cs="Times New Roman"/>
                <w:iCs/>
              </w:rPr>
              <w:t xml:space="preserve"> моральной </w:t>
            </w:r>
            <w:proofErr w:type="spellStart"/>
            <w:r>
              <w:rPr>
                <w:rFonts w:cs="Times New Roman"/>
                <w:iCs/>
              </w:rPr>
              <w:t>децентрации</w:t>
            </w:r>
            <w:proofErr w:type="spellEnd"/>
            <w:r>
              <w:rPr>
                <w:rFonts w:cs="Times New Roman"/>
                <w:iCs/>
              </w:rPr>
              <w:t>.</w:t>
            </w:r>
          </w:p>
          <w:p w:rsidR="00361A2F" w:rsidRDefault="00361A2F">
            <w:pPr>
              <w:pStyle w:val="af6"/>
              <w:ind w:left="0" w:firstLine="709"/>
              <w:rPr>
                <w:rFonts w:cs="Times New Roman"/>
              </w:rPr>
            </w:pPr>
          </w:p>
          <w:p w:rsidR="00361A2F" w:rsidRDefault="00361A2F">
            <w:pPr>
              <w:pStyle w:val="af6"/>
              <w:ind w:left="0" w:firstLine="0"/>
              <w:rPr>
                <w:rFonts w:cs="Times New Roman"/>
                <w:iCs/>
              </w:rPr>
            </w:pPr>
          </w:p>
          <w:p w:rsidR="00361A2F" w:rsidRDefault="00900B4B">
            <w:pPr>
              <w:pStyle w:val="af6"/>
              <w:ind w:left="0" w:firstLine="0"/>
              <w:jc w:val="center"/>
              <w:rPr>
                <w:rFonts w:cs="Times New Roman"/>
                <w:b/>
                <w:iCs/>
              </w:rPr>
            </w:pPr>
            <w:r>
              <w:rPr>
                <w:rFonts w:eastAsia="NewtonCSanPin-Regular" w:cs="Times New Roman"/>
                <w:b/>
                <w:iCs/>
                <w:color w:val="000000"/>
                <w:lang w:eastAsia="ar-SA" w:bidi="ar-SA"/>
              </w:rPr>
              <w:t>Планируемые</w:t>
            </w:r>
            <w:r>
              <w:rPr>
                <w:rFonts w:cs="Times New Roman"/>
                <w:b/>
                <w:iCs/>
              </w:rPr>
              <w:t xml:space="preserve"> </w:t>
            </w:r>
            <w:proofErr w:type="spellStart"/>
            <w:r>
              <w:rPr>
                <w:rFonts w:cs="Times New Roman"/>
                <w:b/>
                <w:iCs/>
              </w:rPr>
              <w:t>метапредметные</w:t>
            </w:r>
            <w:proofErr w:type="spellEnd"/>
            <w:r>
              <w:rPr>
                <w:rFonts w:cs="Times New Roman"/>
                <w:b/>
                <w:iCs/>
              </w:rPr>
              <w:t xml:space="preserve"> результаты</w:t>
            </w:r>
          </w:p>
          <w:p w:rsidR="00361A2F" w:rsidRDefault="00900B4B">
            <w:pPr>
              <w:jc w:val="center"/>
              <w:rPr>
                <w:rFonts w:eastAsia="NewtonCSanPin-Regular" w:cs="Times New Roman"/>
                <w:b/>
                <w:iCs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iCs/>
                <w:color w:val="000000"/>
                <w:lang w:eastAsia="ar-SA" w:bidi="ar-SA"/>
              </w:rPr>
              <w:t>Регулятивные универсальные учебные действия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eastAsia="NewtonCSanPin-Regular" w:cs="Times New Roman"/>
                <w:b/>
                <w:iCs/>
              </w:rPr>
            </w:pPr>
            <w:r>
              <w:rPr>
                <w:rFonts w:cs="Times New Roman"/>
                <w:b/>
                <w:iCs/>
                <w:color w:val="000000"/>
                <w:lang w:eastAsia="ar-SA" w:bidi="ar-SA"/>
              </w:rPr>
              <w:t>Целеполагание:</w:t>
            </w:r>
            <w:r>
              <w:rPr>
                <w:rFonts w:eastAsia="NewtonCSanPin-Regular" w:cs="Times New Roman"/>
                <w:b/>
                <w:iCs/>
              </w:rPr>
              <w:t xml:space="preserve"> 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</w:rPr>
            </w:pPr>
            <w:r>
              <w:rPr>
                <w:rFonts w:eastAsia="NewtonCSanPin-Regular" w:cs="Times New Roman"/>
                <w:i w:val="0"/>
              </w:rPr>
              <w:t>- формулировать и удерживать учебную задачу;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eastAsia="NewtonCSanPin-Italic" w:cs="Times New Roman"/>
              </w:rPr>
            </w:pPr>
            <w:r>
              <w:rPr>
                <w:rFonts w:eastAsia="NewtonCSanPin-Regular" w:cs="Times New Roman"/>
              </w:rPr>
              <w:t>-</w:t>
            </w:r>
            <w:r>
              <w:rPr>
                <w:rFonts w:eastAsia="NewtonCSanPin-Italic" w:cs="Times New Roman"/>
              </w:rPr>
              <w:t xml:space="preserve"> преобразовывать практ</w:t>
            </w:r>
            <w:r>
              <w:rPr>
                <w:rFonts w:eastAsia="NewtonCSanPin-Italic" w:cs="Times New Roman"/>
              </w:rPr>
              <w:t xml:space="preserve">ическую задачу </w:t>
            </w:r>
            <w:proofErr w:type="gramStart"/>
            <w:r>
              <w:rPr>
                <w:rFonts w:eastAsia="NewtonCSanPin-Italic" w:cs="Times New Roman"/>
              </w:rPr>
              <w:t>в</w:t>
            </w:r>
            <w:proofErr w:type="gramEnd"/>
            <w:r>
              <w:rPr>
                <w:rFonts w:eastAsia="NewtonCSanPin-Italic" w:cs="Times New Roman"/>
              </w:rPr>
              <w:t xml:space="preserve"> познавательную;</w:t>
            </w:r>
          </w:p>
          <w:p w:rsidR="00361A2F" w:rsidRDefault="00900B4B">
            <w:pPr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 xml:space="preserve">- </w:t>
            </w:r>
            <w:r>
              <w:rPr>
                <w:rFonts w:eastAsia="NewtonCSanPin-Italic" w:cs="Times New Roman"/>
                <w:i/>
              </w:rPr>
              <w:t>ставить новые учебные задачи в сотрудничестве с учителем</w:t>
            </w:r>
            <w:r>
              <w:rPr>
                <w:rFonts w:eastAsia="NewtonCSanPin-Italic" w:cs="Times New Roman"/>
              </w:rPr>
              <w:t>.</w:t>
            </w:r>
          </w:p>
          <w:p w:rsidR="00361A2F" w:rsidRDefault="00900B4B">
            <w:pPr>
              <w:rPr>
                <w:rFonts w:cs="Times New Roman"/>
                <w:b/>
                <w:i/>
                <w:iCs/>
                <w:lang w:eastAsia="ar-SA" w:bidi="ar-SA"/>
              </w:rPr>
            </w:pPr>
            <w:r>
              <w:rPr>
                <w:rFonts w:cs="Times New Roman"/>
                <w:b/>
                <w:i/>
                <w:iCs/>
                <w:lang w:eastAsia="ar-SA" w:bidi="ar-SA"/>
              </w:rPr>
              <w:t xml:space="preserve">Планирование: 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cs="Times New Roman"/>
                <w:b/>
                <w:iCs/>
                <w:lang w:eastAsia="ar-SA" w:bidi="ar-SA"/>
              </w:rPr>
              <w:t xml:space="preserve">- </w:t>
            </w:r>
            <w:r>
              <w:rPr>
                <w:rFonts w:cs="Times New Roman"/>
                <w:iCs/>
                <w:lang w:eastAsia="ar-SA" w:bidi="ar-SA"/>
              </w:rPr>
              <w:t>применя</w:t>
            </w:r>
            <w:r>
              <w:rPr>
                <w:rFonts w:eastAsia="NewtonCSanPin-Regular" w:cs="Times New Roman"/>
              </w:rPr>
              <w:t>ть установленные правила в планировании способа решения;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 xml:space="preserve">- выбирать действия в соответствии с поставленной задачей и условиями её </w:t>
            </w:r>
            <w:r>
              <w:rPr>
                <w:rFonts w:eastAsia="NewtonCSanPin-Regular" w:cs="Times New Roman"/>
              </w:rPr>
              <w:t>реализации;</w:t>
            </w:r>
          </w:p>
          <w:p w:rsidR="00361A2F" w:rsidRDefault="00900B4B">
            <w:pPr>
              <w:rPr>
                <w:rFonts w:cs="Times New Roman"/>
                <w:iCs/>
                <w:lang w:eastAsia="ar-SA" w:bidi="ar-SA"/>
              </w:rPr>
            </w:pPr>
            <w:r>
              <w:rPr>
                <w:rFonts w:eastAsia="NewtonCSanPin-Regular" w:cs="Times New Roman"/>
              </w:rPr>
              <w:t>-</w:t>
            </w:r>
            <w:r>
              <w:rPr>
                <w:rFonts w:cs="Times New Roman"/>
                <w:iCs/>
                <w:lang w:eastAsia="ar-SA" w:bidi="ar-SA"/>
              </w:rPr>
              <w:t xml:space="preserve"> определять последовательность промежуточных целей и соответствующих им действий с учетом конечного результата; </w:t>
            </w:r>
          </w:p>
          <w:p w:rsidR="00361A2F" w:rsidRDefault="00900B4B">
            <w:pPr>
              <w:rPr>
                <w:rFonts w:cs="Times New Roman"/>
                <w:iCs/>
                <w:lang w:eastAsia="ar-SA" w:bidi="ar-SA"/>
              </w:rPr>
            </w:pPr>
            <w:r>
              <w:rPr>
                <w:rFonts w:cs="Times New Roman"/>
                <w:iCs/>
                <w:lang w:eastAsia="ar-SA" w:bidi="ar-SA"/>
              </w:rPr>
              <w:t>- составлять план и последовательность действий;</w:t>
            </w:r>
          </w:p>
          <w:p w:rsidR="00361A2F" w:rsidRDefault="00900B4B">
            <w:pPr>
              <w:rPr>
                <w:rFonts w:eastAsia="NewtonCSanPin-Italic" w:cs="Times New Roman"/>
                <w:i/>
              </w:rPr>
            </w:pPr>
            <w:r>
              <w:rPr>
                <w:rFonts w:eastAsia="NewtonCSanPin-Italic" w:cs="Times New Roman"/>
                <w:i/>
              </w:rPr>
              <w:t>- адекватно использовать речь для планирования и регуляции своей деятельности.</w:t>
            </w:r>
          </w:p>
          <w:p w:rsidR="00361A2F" w:rsidRDefault="00900B4B">
            <w:pPr>
              <w:rPr>
                <w:rFonts w:cs="Times New Roman"/>
                <w:b/>
                <w:i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b/>
                <w:i/>
                <w:iCs/>
                <w:color w:val="000000"/>
                <w:lang w:eastAsia="ar-SA" w:bidi="ar-SA"/>
              </w:rPr>
              <w:t>Ос</w:t>
            </w:r>
            <w:r>
              <w:rPr>
                <w:rFonts w:cs="Times New Roman"/>
                <w:b/>
                <w:i/>
                <w:iCs/>
                <w:color w:val="000000"/>
                <w:lang w:eastAsia="ar-SA" w:bidi="ar-SA"/>
              </w:rPr>
              <w:t>уществление учебных действий:</w:t>
            </w:r>
          </w:p>
          <w:p w:rsidR="00361A2F" w:rsidRDefault="00900B4B">
            <w:pPr>
              <w:rPr>
                <w:rFonts w:cs="Times New Roman"/>
                <w:iCs/>
                <w:lang w:eastAsia="ar-SA" w:bidi="ar-SA"/>
              </w:rPr>
            </w:pPr>
            <w:r>
              <w:rPr>
                <w:rFonts w:cs="Times New Roman"/>
                <w:iCs/>
                <w:lang w:eastAsia="ar-SA" w:bidi="ar-SA"/>
              </w:rPr>
              <w:t xml:space="preserve">- выполнять учебные действия в материализованной, </w:t>
            </w:r>
            <w:proofErr w:type="spellStart"/>
            <w:r>
              <w:rPr>
                <w:rFonts w:cs="Times New Roman"/>
                <w:iCs/>
                <w:lang w:eastAsia="ar-SA" w:bidi="ar-SA"/>
              </w:rPr>
              <w:t>гипермедийной</w:t>
            </w:r>
            <w:proofErr w:type="spellEnd"/>
            <w:r>
              <w:rPr>
                <w:rFonts w:cs="Times New Roman"/>
                <w:iCs/>
                <w:lang w:eastAsia="ar-SA" w:bidi="ar-SA"/>
              </w:rPr>
              <w:t xml:space="preserve">, </w:t>
            </w:r>
            <w:proofErr w:type="spellStart"/>
            <w:r>
              <w:rPr>
                <w:rFonts w:cs="Times New Roman"/>
                <w:iCs/>
                <w:lang w:eastAsia="ar-SA" w:bidi="ar-SA"/>
              </w:rPr>
              <w:t>громкоречевой</w:t>
            </w:r>
            <w:proofErr w:type="spellEnd"/>
            <w:r>
              <w:rPr>
                <w:rFonts w:cs="Times New Roman"/>
                <w:iCs/>
                <w:lang w:eastAsia="ar-SA" w:bidi="ar-SA"/>
              </w:rPr>
              <w:t xml:space="preserve"> и умственной формах;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cs="Times New Roman"/>
                <w:lang w:eastAsia="ar-SA" w:bidi="ar-SA"/>
              </w:rPr>
              <w:t xml:space="preserve">- </w:t>
            </w:r>
            <w:r>
              <w:rPr>
                <w:rFonts w:eastAsia="NewtonCSanPin-Regular" w:cs="Times New Roman"/>
              </w:rPr>
              <w:t>использовать речь для регуляции своего действия.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eastAsia="NewtonCSanPin-Regular" w:cs="Times New Roman"/>
                <w:b/>
                <w:iCs/>
              </w:rPr>
            </w:pPr>
            <w:r>
              <w:rPr>
                <w:rFonts w:cs="Times New Roman"/>
                <w:b/>
                <w:iCs/>
                <w:color w:val="000000"/>
                <w:lang w:eastAsia="ar-SA" w:bidi="ar-SA"/>
              </w:rPr>
              <w:t>Прогнозирование:</w:t>
            </w:r>
            <w:r>
              <w:rPr>
                <w:rFonts w:eastAsia="NewtonCSanPin-Regular" w:cs="Times New Roman"/>
                <w:b/>
                <w:iCs/>
              </w:rPr>
              <w:t xml:space="preserve"> 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i w:val="0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i w:val="0"/>
              </w:rPr>
              <w:t xml:space="preserve">- 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>предвосхищать результат;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iCs/>
                <w:color w:val="000000"/>
                <w:lang w:eastAsia="ar-SA" w:bidi="ar-SA"/>
              </w:rPr>
              <w:t xml:space="preserve">- предвидеть уровень усвоения </w:t>
            </w:r>
            <w:r>
              <w:rPr>
                <w:rFonts w:cs="Times New Roman"/>
                <w:iCs/>
                <w:color w:val="000000"/>
                <w:lang w:eastAsia="ar-SA" w:bidi="ar-SA"/>
              </w:rPr>
              <w:t>знаний, его временных характеристик;</w:t>
            </w:r>
          </w:p>
          <w:p w:rsidR="00361A2F" w:rsidRDefault="00900B4B">
            <w:pPr>
              <w:rPr>
                <w:rFonts w:cs="Times New Roman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iCs/>
                <w:color w:val="000000"/>
                <w:lang w:eastAsia="ar-SA" w:bidi="ar-SA"/>
              </w:rPr>
              <w:t>- предвидеть возможности получения конкретного результата при решении задачи.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b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b/>
                <w:iCs/>
                <w:color w:val="000000"/>
                <w:lang w:eastAsia="ar-SA" w:bidi="ar-SA"/>
              </w:rPr>
              <w:t>Контроль и самоконтроль: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eastAsia="NewtonCSanPin-Italic" w:cs="Times New Roman"/>
                <w:i w:val="0"/>
                <w:color w:val="000000"/>
                <w:lang w:eastAsia="ar-SA" w:bidi="ar-SA"/>
              </w:rPr>
            </w:pPr>
            <w:r>
              <w:rPr>
                <w:rFonts w:eastAsia="NewtonCSanPin-Italic" w:cs="Times New Roman"/>
                <w:i w:val="0"/>
              </w:rPr>
              <w:t xml:space="preserve">- 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>
              <w:rPr>
                <w:rFonts w:eastAsia="NewtonCSanPin-Italic" w:cs="Times New Roman"/>
                <w:i w:val="0"/>
                <w:color w:val="000000"/>
                <w:lang w:eastAsia="ar-SA" w:bidi="ar-SA"/>
              </w:rPr>
              <w:t>;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i w:val="0"/>
                <w:color w:val="000000"/>
                <w:lang w:eastAsia="ar-SA" w:bidi="ar-SA"/>
              </w:rPr>
              <w:t>-</w:t>
            </w:r>
            <w:r>
              <w:rPr>
                <w:rFonts w:eastAsia="NewtonCSanPin-Regular" w:cs="Times New Roman"/>
                <w:i w:val="0"/>
                <w:color w:val="000000"/>
                <w:lang w:eastAsia="ar-SA" w:bidi="ar-SA"/>
              </w:rPr>
              <w:t xml:space="preserve"> различать способ и результат действия;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</w:rPr>
            </w:pPr>
            <w:r>
              <w:rPr>
                <w:rFonts w:cs="Times New Roman"/>
                <w:b/>
                <w:i w:val="0"/>
                <w:color w:val="000000"/>
                <w:lang w:eastAsia="ar-SA" w:bidi="ar-SA"/>
              </w:rPr>
              <w:t>-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 xml:space="preserve"> использовать</w:t>
            </w:r>
            <w:r>
              <w:rPr>
                <w:rFonts w:eastAsia="NewtonCSanPin-Regular" w:cs="Times New Roman"/>
                <w:i w:val="0"/>
              </w:rPr>
              <w:t xml:space="preserve"> установленные правила в контроле способа решения;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</w:rPr>
            </w:pPr>
            <w:r>
              <w:rPr>
                <w:rFonts w:eastAsia="NewtonCSanPin-Regular" w:cs="Times New Roman"/>
                <w:i w:val="0"/>
              </w:rPr>
              <w:t xml:space="preserve">- осуществлять итоговый и пошаговый контроль по результату; </w:t>
            </w:r>
          </w:p>
          <w:p w:rsidR="00361A2F" w:rsidRDefault="00900B4B">
            <w:pPr>
              <w:rPr>
                <w:rFonts w:eastAsia="NewtonCSanPin-Italic" w:cs="Times New Roman"/>
                <w:i/>
              </w:rPr>
            </w:pPr>
            <w:r>
              <w:rPr>
                <w:rFonts w:eastAsia="NewtonCSanPin-Regular" w:cs="Times New Roman"/>
              </w:rPr>
              <w:lastRenderedPageBreak/>
              <w:t xml:space="preserve">- </w:t>
            </w:r>
            <w:r>
              <w:rPr>
                <w:rFonts w:eastAsia="NewtonCSanPin-Italic" w:cs="Times New Roman"/>
                <w:i/>
              </w:rPr>
              <w:t xml:space="preserve">осуществлять констатирующий и прогнозирующий  контроль по результату и по способу </w:t>
            </w:r>
            <w:r>
              <w:rPr>
                <w:rFonts w:eastAsia="NewtonCSanPin-Italic" w:cs="Times New Roman"/>
                <w:i/>
              </w:rPr>
              <w:t>действия.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b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b/>
                <w:iCs/>
                <w:color w:val="000000"/>
                <w:lang w:eastAsia="ar-SA" w:bidi="ar-SA"/>
              </w:rPr>
              <w:t>Коррекция: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b/>
                <w:i w:val="0"/>
                <w:color w:val="000000"/>
                <w:lang w:eastAsia="ar-SA" w:bidi="ar-SA"/>
              </w:rPr>
            </w:pPr>
            <w:r>
              <w:rPr>
                <w:rFonts w:cs="Times New Roman"/>
                <w:iCs/>
                <w:color w:val="000000"/>
                <w:lang w:eastAsia="ar-SA" w:bidi="ar-SA"/>
              </w:rPr>
              <w:t xml:space="preserve">- </w:t>
            </w:r>
            <w:r>
              <w:rPr>
                <w:rFonts w:eastAsia="NewtonCSanPin-Regular" w:cs="Times New Roman"/>
                <w:i w:val="0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  <w:r>
              <w:rPr>
                <w:rFonts w:cs="Times New Roman"/>
                <w:b/>
                <w:i w:val="0"/>
                <w:color w:val="000000"/>
                <w:lang w:eastAsia="ar-SA" w:bidi="ar-SA"/>
              </w:rPr>
              <w:t xml:space="preserve"> 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</w:rPr>
            </w:pPr>
            <w:r>
              <w:rPr>
                <w:rFonts w:cs="Times New Roman"/>
                <w:b/>
                <w:i w:val="0"/>
                <w:color w:val="000000"/>
                <w:lang w:eastAsia="ar-SA" w:bidi="ar-SA"/>
              </w:rPr>
              <w:t xml:space="preserve">- </w:t>
            </w:r>
            <w:r>
              <w:rPr>
                <w:rFonts w:eastAsia="NewtonCSanPin-Regular" w:cs="Times New Roman"/>
                <w:i w:val="0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361A2F" w:rsidRDefault="00900B4B">
            <w:pPr>
              <w:rPr>
                <w:rFonts w:eastAsia="NewtonCSanPin-Regular" w:cs="Times New Roman"/>
                <w:iCs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iCs/>
              </w:rPr>
              <w:t>- вно</w:t>
            </w:r>
            <w:r>
              <w:rPr>
                <w:rFonts w:eastAsia="NewtonCSanPin-Regular" w:cs="Times New Roman"/>
                <w:iCs/>
              </w:rPr>
              <w:t>сить</w:t>
            </w:r>
            <w:r>
              <w:rPr>
                <w:rFonts w:eastAsia="NewtonCSanPin-Regular" w:cs="Times New Roman"/>
                <w:iCs/>
                <w:color w:val="000000"/>
                <w:lang w:eastAsia="ar-SA" w:bidi="ar-SA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361A2F" w:rsidRDefault="00900B4B">
            <w:pPr>
              <w:rPr>
                <w:rFonts w:cs="Times New Roman"/>
                <w:b/>
                <w:i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b/>
                <w:i/>
                <w:iCs/>
                <w:color w:val="000000"/>
                <w:lang w:eastAsia="ar-SA" w:bidi="ar-SA"/>
              </w:rPr>
              <w:t>Оценка:</w:t>
            </w:r>
          </w:p>
          <w:p w:rsidR="00361A2F" w:rsidRDefault="00900B4B">
            <w:pPr>
              <w:rPr>
                <w:rFonts w:cs="Times New Roman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b/>
                <w:iCs/>
                <w:color w:val="000000"/>
                <w:lang w:eastAsia="ar-SA" w:bidi="ar-SA"/>
              </w:rPr>
              <w:t xml:space="preserve">- </w:t>
            </w:r>
            <w:r>
              <w:rPr>
                <w:rFonts w:cs="Times New Roman"/>
                <w:iCs/>
                <w:color w:val="000000"/>
                <w:lang w:eastAsia="ar-SA" w:bidi="ar-SA"/>
              </w:rPr>
              <w:t xml:space="preserve">выделять и формулировать то, что усвоено и что нужно </w:t>
            </w:r>
            <w:proofErr w:type="gramStart"/>
            <w:r>
              <w:rPr>
                <w:rFonts w:cs="Times New Roman"/>
                <w:iCs/>
                <w:color w:val="000000"/>
                <w:lang w:eastAsia="ar-SA" w:bidi="ar-SA"/>
              </w:rPr>
              <w:t>усвоить</w:t>
            </w:r>
            <w:proofErr w:type="gramEnd"/>
            <w:r>
              <w:rPr>
                <w:rFonts w:cs="Times New Roman"/>
                <w:iCs/>
                <w:color w:val="000000"/>
                <w:lang w:eastAsia="ar-SA" w:bidi="ar-SA"/>
              </w:rPr>
              <w:t>, определять качество и уровень усвоения;</w:t>
            </w:r>
          </w:p>
          <w:p w:rsidR="00361A2F" w:rsidRDefault="00900B4B">
            <w:pPr>
              <w:rPr>
                <w:rFonts w:cs="Times New Roman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iCs/>
                <w:color w:val="000000"/>
                <w:lang w:eastAsia="ar-SA" w:bidi="ar-SA"/>
              </w:rPr>
              <w:t xml:space="preserve">- </w:t>
            </w:r>
            <w:r>
              <w:rPr>
                <w:rFonts w:cs="Times New Roman"/>
                <w:iCs/>
                <w:color w:val="000000"/>
                <w:lang w:eastAsia="ar-SA" w:bidi="ar-SA"/>
              </w:rPr>
              <w:t>устанавливать соответствие полученного результата поставленной цели;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cs="Times New Roman"/>
                <w:color w:val="000000"/>
                <w:lang w:eastAsia="ar-SA" w:bidi="ar-SA"/>
              </w:rPr>
              <w:t xml:space="preserve">- соотносить правильность выбора, планирования, </w:t>
            </w:r>
            <w:r>
              <w:rPr>
                <w:rFonts w:eastAsia="NewtonCSanPin-Regular" w:cs="Times New Roman"/>
              </w:rPr>
              <w:t>выполнения и результата действия с требованиями конкретной задачи.</w:t>
            </w:r>
          </w:p>
          <w:p w:rsidR="00361A2F" w:rsidRDefault="00361A2F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b/>
                <w:iCs/>
                <w:color w:val="000000"/>
                <w:lang w:eastAsia="ar-SA" w:bidi="ar-SA"/>
              </w:rPr>
            </w:pP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b/>
                <w:iCs/>
                <w:color w:val="000000"/>
                <w:lang w:eastAsia="ar-SA" w:bidi="ar-SA"/>
              </w:rPr>
            </w:pPr>
            <w:proofErr w:type="spellStart"/>
            <w:r>
              <w:rPr>
                <w:rFonts w:cs="Times New Roman"/>
                <w:b/>
                <w:iCs/>
                <w:color w:val="000000"/>
                <w:lang w:eastAsia="ar-SA" w:bidi="ar-SA"/>
              </w:rPr>
              <w:t>Саморегуляция</w:t>
            </w:r>
            <w:proofErr w:type="spellEnd"/>
            <w:r>
              <w:rPr>
                <w:rFonts w:cs="Times New Roman"/>
                <w:b/>
                <w:iCs/>
                <w:color w:val="000000"/>
                <w:lang w:eastAsia="ar-SA" w:bidi="ar-SA"/>
              </w:rPr>
              <w:t>: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i w:val="0"/>
                <w:color w:val="000000"/>
                <w:lang w:eastAsia="ar-SA" w:bidi="ar-SA"/>
              </w:rPr>
            </w:pPr>
            <w:r>
              <w:rPr>
                <w:rFonts w:cs="Times New Roman"/>
                <w:i w:val="0"/>
                <w:color w:val="000000"/>
                <w:lang w:eastAsia="ar-SA" w:bidi="ar-SA"/>
              </w:rPr>
              <w:t xml:space="preserve">- концентрация воли для преодоления интеллектуальных 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>затруднений и физических препятствий;</w:t>
            </w:r>
          </w:p>
          <w:p w:rsidR="00361A2F" w:rsidRDefault="00361A2F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i w:val="0"/>
                <w:color w:val="000000"/>
                <w:lang w:eastAsia="ar-SA" w:bidi="ar-SA"/>
              </w:rPr>
            </w:pPr>
          </w:p>
          <w:p w:rsidR="00361A2F" w:rsidRDefault="00361A2F">
            <w:pPr>
              <w:tabs>
                <w:tab w:val="left" w:pos="709"/>
              </w:tabs>
              <w:ind w:firstLine="720"/>
              <w:rPr>
                <w:rFonts w:cs="Times New Roman"/>
              </w:rPr>
            </w:pPr>
          </w:p>
          <w:p w:rsidR="00361A2F" w:rsidRDefault="00900B4B">
            <w:pPr>
              <w:tabs>
                <w:tab w:val="left" w:pos="709"/>
              </w:tabs>
              <w:ind w:firstLine="720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Italic" w:cs="Times New Roman"/>
              </w:rPr>
              <w:t>В соответствии с логикой организации учебной деятельности, представлены следующие группы регулятивных УУД: целеполагание, планирование, о</w:t>
            </w:r>
            <w:r>
              <w:rPr>
                <w:rFonts w:eastAsia="NewtonCSanPin-Italic" w:cs="Times New Roman"/>
                <w:iCs/>
                <w:color w:val="000000"/>
                <w:lang w:eastAsia="ar-SA" w:bidi="ar-SA"/>
              </w:rPr>
              <w:t>существление учебных действий, прогнозирование, контроль и самоконтроль, коррек</w:t>
            </w:r>
            <w:r>
              <w:rPr>
                <w:rFonts w:eastAsia="NewtonCSanPin-Italic" w:cs="Times New Roman"/>
                <w:iCs/>
                <w:color w:val="000000"/>
                <w:lang w:eastAsia="ar-SA" w:bidi="ar-SA"/>
              </w:rPr>
              <w:t xml:space="preserve">ция, оценка, </w:t>
            </w:r>
            <w:proofErr w:type="spellStart"/>
            <w:r>
              <w:rPr>
                <w:rFonts w:eastAsia="NewtonCSanPin-Italic" w:cs="Times New Roman"/>
                <w:iCs/>
                <w:color w:val="000000"/>
                <w:lang w:eastAsia="ar-SA" w:bidi="ar-SA"/>
              </w:rPr>
              <w:t>саморегуляция</w:t>
            </w:r>
            <w:proofErr w:type="spellEnd"/>
            <w:r>
              <w:rPr>
                <w:rFonts w:eastAsia="NewtonCSanPin-Italic" w:cs="Times New Roman"/>
                <w:iCs/>
                <w:color w:val="000000"/>
                <w:lang w:eastAsia="ar-SA" w:bidi="ar-SA"/>
              </w:rPr>
              <w:t xml:space="preserve">. </w:t>
            </w:r>
            <w:proofErr w:type="gramStart"/>
            <w:r>
              <w:rPr>
                <w:rFonts w:eastAsia="NewtonCSanPin-Italic" w:cs="Times New Roman"/>
                <w:color w:val="000000"/>
                <w:lang w:eastAsia="ar-SA" w:bidi="ar-SA"/>
              </w:rPr>
              <w:t xml:space="preserve">Для каждой из групп </w:t>
            </w:r>
            <w:r>
              <w:rPr>
                <w:rFonts w:eastAsia="NewtonCSanPin-Regular" w:cs="Times New Roman"/>
              </w:rPr>
              <w:t xml:space="preserve">определены соответствующие показатели (характеристики), формирование которых позволит выпускникам начальной школы, занимающихся по УМК </w:t>
            </w:r>
            <w:r>
              <w:rPr>
                <w:rFonts w:eastAsia="NewtonCSanPin-Regular" w:cs="Times New Roman"/>
                <w:iCs/>
              </w:rPr>
              <w:t>«Перспективная начальная школа»,</w:t>
            </w:r>
            <w:r>
              <w:rPr>
                <w:rFonts w:eastAsia="NewtonCSanPin-Regular" w:cs="Times New Roman"/>
              </w:rPr>
              <w:t xml:space="preserve"> </w:t>
            </w:r>
            <w:r>
              <w:rPr>
                <w:rFonts w:eastAsia="NewtonCSanPin-Italic" w:cs="Times New Roman"/>
              </w:rPr>
              <w:t>овладеть типами учебных действий, направ</w:t>
            </w:r>
            <w:r>
              <w:rPr>
                <w:rFonts w:eastAsia="NewtonCSanPin-Italic" w:cs="Times New Roman"/>
              </w:rPr>
              <w:t>ленных на организацию своей работы, включая: способность принимать и сохранять учебную цель и задачу; планировать ее реализацию (в том числе во внутреннем плане); контролировать и оценивать свои действия;</w:t>
            </w:r>
            <w:proofErr w:type="gramEnd"/>
            <w:r>
              <w:rPr>
                <w:rFonts w:eastAsia="NewtonCSanPin-Italic" w:cs="Times New Roman"/>
              </w:rPr>
              <w:t xml:space="preserve"> вносить соответствующие корректи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вы в их выполнение.</w:t>
            </w:r>
          </w:p>
          <w:p w:rsidR="00361A2F" w:rsidRDefault="00361A2F">
            <w:pPr>
              <w:tabs>
                <w:tab w:val="left" w:pos="709"/>
              </w:tabs>
              <w:ind w:firstLine="720"/>
              <w:rPr>
                <w:rFonts w:eastAsia="NewtonCSanPin-Regular" w:cs="Times New Roman"/>
                <w:color w:val="000000"/>
                <w:lang w:eastAsia="ar-SA" w:bidi="ar-SA"/>
              </w:rPr>
            </w:pPr>
          </w:p>
          <w:p w:rsidR="00361A2F" w:rsidRDefault="00900B4B">
            <w:pPr>
              <w:pStyle w:val="af6"/>
              <w:ind w:left="0" w:firstLine="0"/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Познавательные универсальные учебные действия</w:t>
            </w:r>
          </w:p>
          <w:p w:rsidR="00361A2F" w:rsidRDefault="00900B4B">
            <w:pPr>
              <w:rPr>
                <w:rFonts w:cs="Times New Roman"/>
                <w:b/>
                <w:i/>
                <w:iCs/>
                <w:color w:val="000000"/>
                <w:lang w:eastAsia="ar-SA" w:bidi="ar-SA"/>
              </w:rPr>
            </w:pPr>
            <w:proofErr w:type="spellStart"/>
            <w:r>
              <w:rPr>
                <w:rFonts w:cs="Times New Roman"/>
                <w:b/>
                <w:i/>
                <w:iCs/>
                <w:color w:val="000000"/>
                <w:lang w:eastAsia="ar-SA" w:bidi="ar-SA"/>
              </w:rPr>
              <w:t>Общеучебные</w:t>
            </w:r>
            <w:proofErr w:type="spellEnd"/>
            <w:r>
              <w:rPr>
                <w:rFonts w:cs="Times New Roman"/>
                <w:b/>
                <w:i/>
                <w:iCs/>
                <w:color w:val="000000"/>
                <w:lang w:eastAsia="ar-SA" w:bidi="ar-SA"/>
              </w:rPr>
              <w:t xml:space="preserve">: </w:t>
            </w:r>
          </w:p>
          <w:p w:rsidR="00361A2F" w:rsidRDefault="00900B4B">
            <w:pPr>
              <w:rPr>
                <w:rFonts w:cs="Times New Roman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iCs/>
                <w:color w:val="000000"/>
                <w:lang w:eastAsia="ar-SA" w:bidi="ar-SA"/>
              </w:rPr>
              <w:t>-самостоятельно выделять и формулировать познавательную цель;</w:t>
            </w:r>
          </w:p>
          <w:p w:rsidR="00361A2F" w:rsidRDefault="00900B4B">
            <w:pPr>
              <w:rPr>
                <w:rFonts w:eastAsia="NewtonCSanPin-Italic" w:cs="Times New Roman"/>
              </w:rPr>
            </w:pPr>
            <w:r>
              <w:rPr>
                <w:rFonts w:cs="Times New Roman"/>
                <w:iCs/>
                <w:color w:val="000000"/>
                <w:lang w:eastAsia="ar-SA" w:bidi="ar-SA"/>
              </w:rPr>
              <w:t xml:space="preserve">- использовать  </w:t>
            </w:r>
            <w:r>
              <w:rPr>
                <w:rFonts w:eastAsia="NewtonCSanPin-Italic" w:cs="Times New Roman"/>
              </w:rPr>
              <w:t>общие приёмы решения задач;</w:t>
            </w:r>
          </w:p>
          <w:p w:rsidR="00361A2F" w:rsidRDefault="00900B4B">
            <w:pPr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 xml:space="preserve">- применять правила и пользоваться инструкциями и </w:t>
            </w:r>
            <w:proofErr w:type="gramStart"/>
            <w:r>
              <w:rPr>
                <w:rFonts w:eastAsia="NewtonCSanPin-Italic" w:cs="Times New Roman"/>
              </w:rPr>
              <w:t>освоенным</w:t>
            </w:r>
            <w:proofErr w:type="gramEnd"/>
            <w:r>
              <w:rPr>
                <w:rFonts w:eastAsia="NewtonCSanPin-Italic" w:cs="Times New Roman"/>
              </w:rPr>
              <w:t xml:space="preserve"> закономерностями;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Italic" w:cs="Times New Roman"/>
              </w:rPr>
              <w:t xml:space="preserve">- </w:t>
            </w:r>
            <w:r>
              <w:rPr>
                <w:rFonts w:eastAsia="NewtonCSanPin-Regular" w:cs="Times New Roman"/>
              </w:rPr>
              <w:t>ориентироваться в разнообразии способов решения задач;</w:t>
            </w:r>
          </w:p>
          <w:p w:rsidR="00361A2F" w:rsidRDefault="00900B4B">
            <w:pPr>
              <w:rPr>
                <w:rFonts w:eastAsia="NewtonCSanPin-Italic" w:cs="Times New Roman"/>
                <w:i/>
              </w:rPr>
            </w:pPr>
            <w:r>
              <w:rPr>
                <w:rFonts w:eastAsia="NewtonCSanPin-Italic" w:cs="Times New Roman"/>
                <w:i/>
              </w:rPr>
              <w:t>- выбирать наиболее эффективные способы решения задач;</w:t>
            </w:r>
          </w:p>
          <w:p w:rsidR="00361A2F" w:rsidRDefault="00900B4B">
            <w:pPr>
              <w:rPr>
                <w:rFonts w:cs="Times New Roman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iCs/>
                <w:color w:val="000000"/>
                <w:lang w:eastAsia="ar-SA" w:bidi="ar-SA"/>
              </w:rPr>
              <w:t xml:space="preserve">- осуществлять рефлексию способов и условий действий, </w:t>
            </w:r>
          </w:p>
          <w:p w:rsidR="00361A2F" w:rsidRDefault="00900B4B">
            <w:pPr>
              <w:rPr>
                <w:rFonts w:cs="Times New Roman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iCs/>
                <w:color w:val="000000"/>
                <w:lang w:eastAsia="ar-SA" w:bidi="ar-SA"/>
              </w:rPr>
              <w:t>- контролировать и оценивать процесс и результат деятельности;</w:t>
            </w:r>
          </w:p>
          <w:p w:rsidR="00361A2F" w:rsidRDefault="00900B4B">
            <w:pPr>
              <w:rPr>
                <w:rFonts w:cs="Times New Roman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iCs/>
                <w:color w:val="000000"/>
                <w:lang w:eastAsia="ar-SA" w:bidi="ar-SA"/>
              </w:rPr>
              <w:t xml:space="preserve">- ставить,  формулировать и </w:t>
            </w:r>
            <w:r>
              <w:rPr>
                <w:rFonts w:cs="Times New Roman"/>
                <w:iCs/>
                <w:color w:val="000000"/>
                <w:lang w:eastAsia="ar-SA" w:bidi="ar-SA"/>
              </w:rPr>
              <w:t>решать проблемы;</w:t>
            </w:r>
          </w:p>
          <w:p w:rsidR="00361A2F" w:rsidRDefault="00900B4B">
            <w:pPr>
              <w:rPr>
                <w:rFonts w:cs="Times New Roman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iCs/>
                <w:color w:val="000000"/>
                <w:lang w:eastAsia="ar-SA" w:bidi="ar-SA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361A2F" w:rsidRDefault="00900B4B">
            <w:pPr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  <w:i/>
              </w:rPr>
              <w:t xml:space="preserve">- </w:t>
            </w:r>
            <w:r>
              <w:rPr>
                <w:rFonts w:eastAsia="NewtonCSanPin-Italic" w:cs="Times New Roman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361A2F" w:rsidRDefault="00900B4B">
            <w:pPr>
              <w:rPr>
                <w:rFonts w:cs="Times New Roman"/>
                <w:iCs/>
                <w:color w:val="000000"/>
                <w:lang w:eastAsia="ar-SA" w:bidi="ar-SA"/>
              </w:rPr>
            </w:pPr>
            <w:r>
              <w:rPr>
                <w:rFonts w:eastAsia="NewtonCSanPin-Italic" w:cs="Times New Roman"/>
              </w:rPr>
              <w:t xml:space="preserve">- осуществлять </w:t>
            </w:r>
            <w:r>
              <w:rPr>
                <w:rFonts w:cs="Times New Roman"/>
                <w:iCs/>
                <w:color w:val="000000"/>
                <w:lang w:eastAsia="ar-SA" w:bidi="ar-SA"/>
              </w:rPr>
              <w:t>смы</w:t>
            </w:r>
            <w:r>
              <w:rPr>
                <w:rFonts w:cs="Times New Roman"/>
                <w:iCs/>
                <w:color w:val="000000"/>
                <w:lang w:eastAsia="ar-SA" w:bidi="ar-SA"/>
              </w:rPr>
              <w:t>словое чтение;</w:t>
            </w:r>
          </w:p>
          <w:p w:rsidR="00361A2F" w:rsidRDefault="00900B4B">
            <w:pPr>
              <w:rPr>
                <w:rFonts w:cs="Times New Roman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iCs/>
                <w:color w:val="000000"/>
                <w:lang w:eastAsia="ar-SA" w:bidi="ar-SA"/>
              </w:rPr>
              <w:t>- выбирать вид чтения в зависимости от цели;</w:t>
            </w:r>
          </w:p>
          <w:p w:rsidR="00361A2F" w:rsidRDefault="00900B4B">
            <w:pPr>
              <w:tabs>
                <w:tab w:val="left" w:pos="709"/>
              </w:tabs>
              <w:rPr>
                <w:rFonts w:cs="Times New Roman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iCs/>
                <w:color w:val="000000"/>
                <w:lang w:eastAsia="ar-SA" w:bidi="ar-SA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b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b/>
                <w:iCs/>
                <w:color w:val="000000"/>
                <w:lang w:eastAsia="ar-SA" w:bidi="ar-SA"/>
              </w:rPr>
              <w:lastRenderedPageBreak/>
              <w:t xml:space="preserve">Знаково-символические: 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</w:rPr>
            </w:pPr>
            <w:r>
              <w:rPr>
                <w:rFonts w:cs="Times New Roman"/>
                <w:i w:val="0"/>
                <w:color w:val="000000"/>
                <w:lang w:eastAsia="ar-SA" w:bidi="ar-SA"/>
              </w:rPr>
              <w:t xml:space="preserve">- </w:t>
            </w:r>
            <w:r>
              <w:rPr>
                <w:rFonts w:eastAsia="NewtonCSanPin-Regular" w:cs="Times New Roman"/>
                <w:i w:val="0"/>
              </w:rPr>
              <w:t xml:space="preserve">использовать знаково-символические </w:t>
            </w:r>
            <w:r>
              <w:rPr>
                <w:rFonts w:eastAsia="NewtonCSanPin-Regular" w:cs="Times New Roman"/>
                <w:i w:val="0"/>
              </w:rPr>
              <w:t>средства, в том числе модели и схемы для решения задач;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eastAsia="NewtonCSanPin-Italic" w:cs="Times New Roman"/>
              </w:rPr>
            </w:pPr>
            <w:r>
              <w:rPr>
                <w:rFonts w:eastAsia="NewtonCSanPin-Regular" w:cs="Times New Roman"/>
              </w:rPr>
              <w:t xml:space="preserve">- </w:t>
            </w:r>
            <w:r>
              <w:rPr>
                <w:rFonts w:eastAsia="NewtonCSanPin-Italic" w:cs="Times New Roman"/>
              </w:rPr>
              <w:t>создавать и преобразовывать модели и схемы для решения задач;</w:t>
            </w:r>
          </w:p>
          <w:p w:rsidR="00361A2F" w:rsidRDefault="00900B4B">
            <w:p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- моделировать, т.е. выделять и обобщенно фиксировать существенные признаки объектов с целью решения конкретных задач</w:t>
            </w:r>
          </w:p>
          <w:p w:rsidR="00361A2F" w:rsidRDefault="00900B4B">
            <w:pPr>
              <w:rPr>
                <w:rFonts w:eastAsia="NewtonCSanPin-Italic" w:cs="Times New Roman"/>
                <w:b/>
                <w:i/>
                <w:iCs/>
              </w:rPr>
            </w:pPr>
            <w:r>
              <w:rPr>
                <w:rFonts w:eastAsia="NewtonCSanPin-Italic" w:cs="Times New Roman"/>
                <w:b/>
                <w:i/>
                <w:iCs/>
              </w:rPr>
              <w:t>Информационные:</w:t>
            </w:r>
          </w:p>
          <w:p w:rsidR="00361A2F" w:rsidRDefault="00900B4B">
            <w:pPr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  <w:b/>
              </w:rPr>
              <w:t xml:space="preserve">- </w:t>
            </w:r>
            <w:r>
              <w:rPr>
                <w:rFonts w:eastAsia="NewtonCSanPin-Italic" w:cs="Times New Roman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361A2F" w:rsidRDefault="00900B4B">
            <w:pPr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- сбор информации (</w:t>
            </w:r>
            <w:r>
              <w:rPr>
                <w:rFonts w:cs="Times New Roman"/>
                <w:iCs/>
                <w:color w:val="000000"/>
                <w:lang w:eastAsia="ar-SA" w:bidi="ar-SA"/>
              </w:rPr>
              <w:t>извлечение необходимой информации из различных источников</w:t>
            </w:r>
            <w:r>
              <w:rPr>
                <w:rFonts w:eastAsia="NewtonCSanPin-Italic" w:cs="Times New Roman"/>
              </w:rPr>
              <w:t>; дополнение таблиц новыми данными;</w:t>
            </w:r>
          </w:p>
          <w:p w:rsidR="00361A2F" w:rsidRDefault="00900B4B">
            <w:pPr>
              <w:rPr>
                <w:rFonts w:eastAsia="NewtonCSanPin-Italic" w:cs="Times New Roman"/>
                <w:i/>
              </w:rPr>
            </w:pPr>
            <w:r>
              <w:rPr>
                <w:rFonts w:eastAsia="NewtonCSanPin-Italic" w:cs="Times New Roman"/>
              </w:rPr>
              <w:t>- обработка информ</w:t>
            </w:r>
            <w:r>
              <w:rPr>
                <w:rFonts w:eastAsia="NewtonCSanPin-Italic" w:cs="Times New Roman"/>
              </w:rPr>
              <w:t>ации (</w:t>
            </w:r>
            <w:r>
              <w:rPr>
                <w:rFonts w:cs="Times New Roman"/>
                <w:iCs/>
                <w:color w:val="000000"/>
                <w:lang w:eastAsia="ar-SA" w:bidi="ar-SA"/>
              </w:rPr>
              <w:t>определение основной и второстепенной информации)</w:t>
            </w:r>
            <w:r>
              <w:rPr>
                <w:rFonts w:eastAsia="NewtonCSanPin-Italic" w:cs="Times New Roman"/>
              </w:rPr>
              <w:t>;</w:t>
            </w:r>
            <w:r>
              <w:rPr>
                <w:rFonts w:eastAsia="NewtonCSanPin-Italic" w:cs="Times New Roman"/>
                <w:i/>
              </w:rPr>
              <w:t xml:space="preserve"> </w:t>
            </w:r>
          </w:p>
          <w:p w:rsidR="00361A2F" w:rsidRDefault="00900B4B">
            <w:pPr>
              <w:rPr>
                <w:rFonts w:eastAsia="NewtonCSanPin-Italic" w:cs="Times New Roman"/>
                <w:i/>
              </w:rPr>
            </w:pPr>
            <w:r>
              <w:rPr>
                <w:rFonts w:eastAsia="NewtonCSanPin-Italic" w:cs="Times New Roman"/>
                <w:i/>
              </w:rPr>
              <w:t>-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361A2F" w:rsidRDefault="00900B4B">
            <w:pPr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- анализ информации;</w:t>
            </w:r>
          </w:p>
          <w:p w:rsidR="00361A2F" w:rsidRDefault="00900B4B">
            <w:pPr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- передача информации (устным, письменн</w:t>
            </w:r>
            <w:r>
              <w:rPr>
                <w:rFonts w:eastAsia="NewtonCSanPin-Italic" w:cs="Times New Roman"/>
              </w:rPr>
              <w:t>ым, цифровым способами);</w:t>
            </w:r>
          </w:p>
          <w:p w:rsidR="00361A2F" w:rsidRDefault="00900B4B">
            <w:pPr>
              <w:rPr>
                <w:rFonts w:eastAsia="NewtonCSanPin-Italic" w:cs="Times New Roman"/>
                <w:i/>
              </w:rPr>
            </w:pPr>
            <w:r>
              <w:rPr>
                <w:rFonts w:eastAsia="NewtonCSanPin-Italic" w:cs="Times New Roman"/>
              </w:rPr>
              <w:t xml:space="preserve">- </w:t>
            </w:r>
            <w:r>
              <w:rPr>
                <w:rFonts w:eastAsia="NewtonCSanPin-Italic" w:cs="Times New Roman"/>
                <w:i/>
              </w:rPr>
              <w:t>интерпретация информации (структурировать; переводить сплошной текст в таблицу, презентовать полученную информацию, в том числе с помощью  ИКТ);</w:t>
            </w:r>
          </w:p>
          <w:p w:rsidR="00361A2F" w:rsidRDefault="00900B4B">
            <w:pPr>
              <w:widowControl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- применение и представление  информации;</w:t>
            </w:r>
          </w:p>
          <w:p w:rsidR="00361A2F" w:rsidRDefault="00900B4B">
            <w:p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- оценка информации</w:t>
            </w:r>
            <w:r>
              <w:rPr>
                <w:rFonts w:eastAsia="NewtonCSanPin-Italic" w:cs="Times New Roman"/>
                <w:b/>
              </w:rPr>
              <w:t xml:space="preserve"> (</w:t>
            </w:r>
            <w:r>
              <w:rPr>
                <w:rFonts w:eastAsia="NewtonCSanPin-Italic" w:cs="Times New Roman"/>
              </w:rPr>
              <w:t>критическая оценка, о</w:t>
            </w:r>
            <w:r>
              <w:rPr>
                <w:rFonts w:eastAsia="NewtonCSanPin-Italic" w:cs="Times New Roman"/>
              </w:rPr>
              <w:t>ценка достоверности).</w:t>
            </w:r>
          </w:p>
          <w:p w:rsidR="00361A2F" w:rsidRDefault="00900B4B">
            <w:pPr>
              <w:pStyle w:val="210"/>
              <w:tabs>
                <w:tab w:val="left" w:pos="426"/>
              </w:tabs>
              <w:jc w:val="left"/>
              <w:rPr>
                <w:rFonts w:eastAsia="NewtonCSanPin-Regular" w:cs="Times New Roman"/>
                <w:b/>
                <w:iCs/>
              </w:rPr>
            </w:pPr>
            <w:r>
              <w:rPr>
                <w:rFonts w:eastAsia="NewtonCSanPin-Regular" w:cs="Times New Roman"/>
                <w:b/>
                <w:iCs/>
              </w:rPr>
              <w:t>Логические:</w:t>
            </w:r>
          </w:p>
          <w:p w:rsidR="00361A2F" w:rsidRDefault="00900B4B">
            <w:pPr>
              <w:tabs>
                <w:tab w:val="left" w:pos="993"/>
              </w:tabs>
              <w:rPr>
                <w:rFonts w:cs="Times New Roman"/>
              </w:rPr>
            </w:pPr>
            <w:r>
              <w:rPr>
                <w:rFonts w:eastAsia="NewtonCSanPin-Regular" w:cs="Times New Roman"/>
                <w:b/>
              </w:rPr>
              <w:t xml:space="preserve">- </w:t>
            </w:r>
            <w:r>
              <w:rPr>
                <w:rFonts w:cs="Times New Roman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361A2F" w:rsidRDefault="00900B4B">
            <w:pPr>
              <w:tabs>
                <w:tab w:val="left" w:pos="993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подведение под правило;</w:t>
            </w:r>
          </w:p>
          <w:p w:rsidR="00361A2F" w:rsidRDefault="00900B4B">
            <w:pPr>
              <w:tabs>
                <w:tab w:val="left" w:pos="993"/>
              </w:tabs>
              <w:rPr>
                <w:rFonts w:eastAsia="NewtonCSanPin-Regular" w:cs="Times New Roman"/>
              </w:rPr>
            </w:pPr>
            <w:r>
              <w:rPr>
                <w:rFonts w:cs="Times New Roman"/>
              </w:rPr>
              <w:t xml:space="preserve">- анализ; </w:t>
            </w:r>
            <w:r>
              <w:rPr>
                <w:rFonts w:eastAsia="NewtonCSanPin-Regular" w:cs="Times New Roman"/>
              </w:rPr>
              <w:t xml:space="preserve">синтез;  сравнение; </w:t>
            </w:r>
            <w:proofErr w:type="spellStart"/>
            <w:r>
              <w:rPr>
                <w:rFonts w:eastAsia="NewtonCSanPin-Regular" w:cs="Times New Roman"/>
              </w:rPr>
              <w:t>сериация</w:t>
            </w:r>
            <w:proofErr w:type="spellEnd"/>
            <w:r>
              <w:rPr>
                <w:rFonts w:eastAsia="NewtonCSanPin-Regular" w:cs="Times New Roman"/>
              </w:rPr>
              <w:t>;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 xml:space="preserve">- классификация по заданным критериям; установление аналогий; 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 xml:space="preserve">- установление причинно-следственных связей; </w:t>
            </w:r>
          </w:p>
          <w:p w:rsidR="00361A2F" w:rsidRDefault="00900B4B">
            <w:pPr>
              <w:tabs>
                <w:tab w:val="left" w:pos="709"/>
              </w:tabs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>- построение рассуждения; обобщение.</w:t>
            </w:r>
          </w:p>
          <w:p w:rsidR="00361A2F" w:rsidRDefault="00361A2F">
            <w:pPr>
              <w:tabs>
                <w:tab w:val="left" w:pos="709"/>
              </w:tabs>
              <w:ind w:firstLine="720"/>
              <w:rPr>
                <w:rFonts w:eastAsia="NewtonCSanPin-Regular" w:cs="Times New Roman"/>
                <w:color w:val="000000"/>
                <w:lang w:eastAsia="ar-SA" w:bidi="ar-SA"/>
              </w:rPr>
            </w:pPr>
          </w:p>
          <w:p w:rsidR="00361A2F" w:rsidRDefault="00900B4B">
            <w:pPr>
              <w:rPr>
                <w:rFonts w:eastAsia="NewtonCSanPin-Regular" w:cs="Times New Roman"/>
                <w:iCs/>
                <w:color w:val="000000"/>
                <w:lang w:eastAsia="ar-SA" w:bidi="ar-SA"/>
              </w:rPr>
            </w:pPr>
            <w:r>
              <w:rPr>
                <w:rFonts w:eastAsia="NewtonCSanPin-Italic" w:cs="Times New Roman"/>
              </w:rPr>
              <w:t xml:space="preserve">       </w:t>
            </w:r>
            <w:r>
              <w:rPr>
                <w:rFonts w:cs="Times New Roman"/>
              </w:rPr>
              <w:t xml:space="preserve">Представленные четыре группы познавательных УУД как составной части </w:t>
            </w:r>
            <w:proofErr w:type="spellStart"/>
            <w:r>
              <w:rPr>
                <w:rFonts w:cs="Times New Roman"/>
              </w:rPr>
              <w:t>метапредметных</w:t>
            </w:r>
            <w:proofErr w:type="spellEnd"/>
            <w:r>
              <w:rPr>
                <w:rFonts w:cs="Times New Roman"/>
              </w:rPr>
              <w:t xml:space="preserve"> результатов: </w:t>
            </w:r>
            <w:proofErr w:type="spellStart"/>
            <w:r>
              <w:rPr>
                <w:rFonts w:cs="Times New Roman"/>
              </w:rPr>
              <w:t>о</w:t>
            </w:r>
            <w:r>
              <w:rPr>
                <w:rFonts w:cs="Times New Roman"/>
                <w:iCs/>
                <w:color w:val="000000"/>
                <w:lang w:eastAsia="ar-SA" w:bidi="ar-SA"/>
              </w:rPr>
              <w:t>бщеучебные</w:t>
            </w:r>
            <w:proofErr w:type="spellEnd"/>
            <w:r>
              <w:rPr>
                <w:rFonts w:cs="Times New Roman"/>
                <w:iCs/>
                <w:color w:val="000000"/>
                <w:lang w:eastAsia="ar-SA" w:bidi="ar-SA"/>
              </w:rPr>
              <w:t>, знаково-символические, и</w:t>
            </w:r>
            <w:r>
              <w:rPr>
                <w:rFonts w:eastAsia="NewtonCSanPin-Italic" w:cs="Times New Roman"/>
                <w:iCs/>
                <w:color w:val="000000"/>
                <w:lang w:eastAsia="ar-SA" w:bidi="ar-SA"/>
              </w:rPr>
              <w:t>нформационные и л</w:t>
            </w:r>
            <w:r>
              <w:rPr>
                <w:rFonts w:eastAsia="NewtonCSanPin-Regular" w:cs="Times New Roman"/>
                <w:iCs/>
                <w:color w:val="000000"/>
                <w:lang w:eastAsia="ar-SA" w:bidi="ar-SA"/>
              </w:rPr>
              <w:t xml:space="preserve">огические. </w:t>
            </w:r>
            <w:r>
              <w:rPr>
                <w:rFonts w:eastAsia="NewtonCSanPin-Regular" w:cs="Times New Roman"/>
                <w:iCs/>
                <w:color w:val="000000"/>
                <w:lang w:eastAsia="ar-SA" w:bidi="ar-SA"/>
              </w:rPr>
              <w:t>Обоснованность их определения и содержательного наполнения аналогична проектированию личностных результатов.</w:t>
            </w:r>
          </w:p>
          <w:p w:rsidR="00361A2F" w:rsidRDefault="00900B4B">
            <w:pPr>
              <w:ind w:firstLine="708"/>
              <w:rPr>
                <w:rFonts w:eastAsia="NewtonCSanPin-Regular" w:cs="Times New Roman"/>
                <w:iCs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iCs/>
                <w:color w:val="000000"/>
                <w:lang w:eastAsia="ar-SA" w:bidi="ar-SA"/>
              </w:rPr>
              <w:t xml:space="preserve">Таким образом, в </w:t>
            </w:r>
            <w:r>
              <w:rPr>
                <w:rFonts w:cs="Times New Roman"/>
                <w:bCs/>
                <w:iCs/>
              </w:rPr>
              <w:t xml:space="preserve">сфере познавательных УУД </w:t>
            </w:r>
            <w:r>
              <w:rPr>
                <w:rFonts w:cs="Times New Roman"/>
                <w:iCs/>
              </w:rPr>
              <w:t xml:space="preserve">выпускники, занимающиеся по УМК </w:t>
            </w:r>
            <w:r>
              <w:rPr>
                <w:rFonts w:cs="Times New Roman"/>
                <w:i/>
                <w:iCs/>
              </w:rPr>
              <w:t xml:space="preserve">«Перспективная начальная школа», </w:t>
            </w:r>
            <w:r>
              <w:rPr>
                <w:rFonts w:cs="Times New Roman"/>
                <w:iCs/>
              </w:rPr>
              <w:t>научатся: воспринимать и анализировать с</w:t>
            </w:r>
            <w:r>
              <w:rPr>
                <w:rFonts w:cs="Times New Roman"/>
                <w:iCs/>
              </w:rPr>
              <w:t>ообщения и важнейшие их компоненты – тексты;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</w:t>
            </w:r>
            <w:r>
              <w:rPr>
                <w:rFonts w:eastAsia="NewtonCSanPin-Regular" w:cs="Times New Roman"/>
                <w:iCs/>
                <w:color w:val="000000"/>
                <w:lang w:eastAsia="ar-SA" w:bidi="ar-SA"/>
              </w:rPr>
              <w:t>ёмы решения задач.</w:t>
            </w:r>
          </w:p>
          <w:p w:rsidR="00361A2F" w:rsidRDefault="00361A2F">
            <w:pPr>
              <w:ind w:firstLine="708"/>
              <w:rPr>
                <w:rFonts w:eastAsia="NewtonCSanPin-Regular" w:cs="Times New Roman"/>
                <w:iCs/>
                <w:color w:val="000000"/>
                <w:lang w:eastAsia="ar-SA" w:bidi="ar-SA"/>
              </w:rPr>
            </w:pPr>
          </w:p>
          <w:p w:rsidR="00361A2F" w:rsidRDefault="00900B4B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Коммуникативные универсаль</w:t>
            </w:r>
            <w:r>
              <w:rPr>
                <w:rFonts w:cs="Times New Roman"/>
                <w:b/>
                <w:iCs/>
              </w:rPr>
              <w:t>ные учебные действия</w:t>
            </w:r>
          </w:p>
          <w:p w:rsidR="00361A2F" w:rsidRDefault="00900B4B">
            <w:pPr>
              <w:pStyle w:val="210"/>
              <w:tabs>
                <w:tab w:val="left" w:pos="422"/>
              </w:tabs>
              <w:ind w:left="-4" w:right="1046"/>
              <w:jc w:val="left"/>
              <w:rPr>
                <w:rFonts w:cs="Times New Roman"/>
                <w:b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b/>
                <w:iCs/>
                <w:color w:val="000000"/>
                <w:lang w:eastAsia="ar-SA" w:bidi="ar-SA"/>
              </w:rPr>
              <w:t>Инициативное сотрудничество:</w:t>
            </w:r>
          </w:p>
          <w:p w:rsidR="00361A2F" w:rsidRDefault="00900B4B">
            <w:pPr>
              <w:pStyle w:val="210"/>
              <w:tabs>
                <w:tab w:val="left" w:pos="422"/>
              </w:tabs>
              <w:ind w:left="-4" w:right="1046"/>
              <w:jc w:val="left"/>
              <w:rPr>
                <w:rFonts w:eastAsia="NewtonCSanPin-Regular" w:cs="Times New Roman"/>
                <w:i w:val="0"/>
              </w:rPr>
            </w:pPr>
            <w:r>
              <w:rPr>
                <w:rFonts w:eastAsia="NewtonCSanPin-Regular" w:cs="Times New Roman"/>
                <w:i w:val="0"/>
              </w:rPr>
              <w:t>- ставить вопросы; обращаться за помощью; формулировать свои затруднения;</w:t>
            </w:r>
          </w:p>
          <w:p w:rsidR="00361A2F" w:rsidRDefault="00900B4B">
            <w:pPr>
              <w:pStyle w:val="210"/>
              <w:tabs>
                <w:tab w:val="left" w:pos="422"/>
              </w:tabs>
              <w:ind w:left="-4" w:right="1046"/>
              <w:jc w:val="left"/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  <w:i w:val="0"/>
              </w:rPr>
              <w:t>- предлагать помощь и сотрудничество;</w:t>
            </w:r>
            <w:r>
              <w:rPr>
                <w:rFonts w:eastAsia="NewtonCSanPin-Regular" w:cs="Times New Roman"/>
              </w:rPr>
              <w:t xml:space="preserve"> 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</w:rPr>
              <w:t xml:space="preserve">-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проявлять активность во взаимодействии</w:t>
            </w:r>
            <w:r>
              <w:rPr>
                <w:rFonts w:eastAsia="NewtonCSanPin-Regular" w:cs="Times New Roman"/>
                <w:color w:val="FF0000"/>
              </w:rPr>
              <w:t xml:space="preserve"> </w:t>
            </w:r>
            <w:r>
              <w:rPr>
                <w:rFonts w:eastAsia="NewtonCSanPin-Regular" w:cs="Times New Roman"/>
              </w:rPr>
              <w:t>для решения коммуникативных и познавательных задач;</w:t>
            </w:r>
          </w:p>
          <w:p w:rsidR="00361A2F" w:rsidRDefault="00900B4B">
            <w:pPr>
              <w:pStyle w:val="210"/>
              <w:tabs>
                <w:tab w:val="left" w:pos="422"/>
              </w:tabs>
              <w:ind w:left="-4" w:right="1046"/>
              <w:jc w:val="left"/>
              <w:rPr>
                <w:rFonts w:cs="Times New Roman"/>
                <w:b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b/>
                <w:iCs/>
                <w:color w:val="000000"/>
                <w:lang w:eastAsia="ar-SA" w:bidi="ar-SA"/>
              </w:rPr>
              <w:t>Планирование учебного сотрудничества:</w:t>
            </w:r>
          </w:p>
          <w:p w:rsidR="00361A2F" w:rsidRDefault="00900B4B">
            <w:pPr>
              <w:pStyle w:val="210"/>
              <w:tabs>
                <w:tab w:val="left" w:pos="417"/>
              </w:tabs>
              <w:ind w:left="-9" w:right="3"/>
              <w:jc w:val="left"/>
              <w:rPr>
                <w:rFonts w:eastAsia="NewtonCSanPin-Italic" w:cs="Times New Roman"/>
                <w:i w:val="0"/>
                <w:color w:val="000000"/>
                <w:lang w:eastAsia="ar-SA" w:bidi="ar-SA"/>
              </w:rPr>
            </w:pPr>
            <w:r>
              <w:rPr>
                <w:rFonts w:eastAsia="NewtonCSanPin-Italic" w:cs="Times New Roman"/>
                <w:i w:val="0"/>
                <w:color w:val="000000"/>
                <w:lang w:eastAsia="ar-SA" w:bidi="ar-SA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361A2F" w:rsidRDefault="00900B4B">
            <w:pPr>
              <w:pStyle w:val="210"/>
              <w:tabs>
                <w:tab w:val="left" w:pos="417"/>
              </w:tabs>
              <w:ind w:left="-9" w:right="-9"/>
              <w:jc w:val="left"/>
              <w:rPr>
                <w:rFonts w:cs="Times New Roman"/>
                <w:i w:val="0"/>
                <w:color w:val="000000"/>
                <w:lang w:eastAsia="ar-SA" w:bidi="ar-SA"/>
              </w:rPr>
            </w:pPr>
            <w:r>
              <w:rPr>
                <w:rFonts w:cs="Times New Roman"/>
                <w:i w:val="0"/>
                <w:color w:val="000000"/>
                <w:lang w:eastAsia="ar-SA" w:bidi="ar-SA"/>
              </w:rPr>
              <w:t>- определять цели, функции участников, способы взаимодействия;</w:t>
            </w:r>
          </w:p>
          <w:p w:rsidR="00361A2F" w:rsidRDefault="00900B4B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ar-SA" w:bidi="ar-SA"/>
              </w:rPr>
              <w:lastRenderedPageBreak/>
              <w:t xml:space="preserve">- </w:t>
            </w:r>
            <w:r>
              <w:rPr>
                <w:rFonts w:cs="Times New Roman"/>
              </w:rPr>
              <w:t xml:space="preserve">договариваться о распределении функций и ролей в </w:t>
            </w:r>
            <w:r>
              <w:rPr>
                <w:rFonts w:cs="Times New Roman"/>
              </w:rPr>
              <w:t>совместной деятельности.</w:t>
            </w:r>
          </w:p>
          <w:p w:rsidR="00361A2F" w:rsidRDefault="00900B4B">
            <w:pPr>
              <w:pStyle w:val="210"/>
              <w:tabs>
                <w:tab w:val="left" w:pos="422"/>
              </w:tabs>
              <w:ind w:left="-4" w:right="1046"/>
              <w:jc w:val="left"/>
              <w:rPr>
                <w:rFonts w:eastAsia="NewtonCSanPin-Regular" w:cs="Times New Roman"/>
                <w:b/>
                <w:iCs/>
              </w:rPr>
            </w:pPr>
            <w:r>
              <w:rPr>
                <w:rFonts w:eastAsia="NewtonCSanPin-Regular" w:cs="Times New Roman"/>
                <w:b/>
                <w:iCs/>
              </w:rPr>
              <w:t>Взаимодействие:</w:t>
            </w:r>
          </w:p>
          <w:p w:rsidR="00361A2F" w:rsidRDefault="00900B4B">
            <w:pPr>
              <w:pStyle w:val="210"/>
              <w:tabs>
                <w:tab w:val="left" w:pos="422"/>
              </w:tabs>
              <w:ind w:left="-4" w:right="1046"/>
              <w:jc w:val="left"/>
              <w:rPr>
                <w:rFonts w:eastAsia="NewtonCSanPin-Regular" w:cs="Times New Roman"/>
                <w:i w:val="0"/>
              </w:rPr>
            </w:pPr>
            <w:r>
              <w:rPr>
                <w:rFonts w:eastAsia="NewtonCSanPin-Regular" w:cs="Times New Roman"/>
                <w:i w:val="0"/>
              </w:rPr>
              <w:t xml:space="preserve">- формулировать собственное мнение и позицию; задавать вопросы; </w:t>
            </w:r>
          </w:p>
          <w:p w:rsidR="00361A2F" w:rsidRDefault="00900B4B">
            <w:pPr>
              <w:pStyle w:val="210"/>
              <w:tabs>
                <w:tab w:val="left" w:pos="422"/>
              </w:tabs>
              <w:ind w:left="-4" w:right="1046"/>
              <w:jc w:val="left"/>
              <w:rPr>
                <w:rFonts w:eastAsia="NewtonCSanPin-Regular" w:cs="Times New Roman"/>
                <w:i w:val="0"/>
              </w:rPr>
            </w:pPr>
            <w:r>
              <w:rPr>
                <w:rFonts w:eastAsia="NewtonCSanPin-Regular" w:cs="Times New Roman"/>
                <w:i w:val="0"/>
              </w:rPr>
              <w:t xml:space="preserve">- строить понятные для партнёра высказывания;  </w:t>
            </w:r>
          </w:p>
          <w:p w:rsidR="00361A2F" w:rsidRDefault="00900B4B">
            <w:pPr>
              <w:pStyle w:val="210"/>
              <w:tabs>
                <w:tab w:val="left" w:pos="422"/>
              </w:tabs>
              <w:ind w:left="-4" w:right="1046"/>
              <w:jc w:val="left"/>
              <w:rPr>
                <w:rFonts w:eastAsia="NewtonCSanPin-Regular" w:cs="Times New Roman"/>
                <w:i w:val="0"/>
              </w:rPr>
            </w:pPr>
            <w:r>
              <w:rPr>
                <w:rFonts w:eastAsia="NewtonCSanPin-Regular" w:cs="Times New Roman"/>
                <w:i w:val="0"/>
              </w:rPr>
              <w:t xml:space="preserve">- строить </w:t>
            </w:r>
            <w:proofErr w:type="spellStart"/>
            <w:r>
              <w:rPr>
                <w:rFonts w:eastAsia="NewtonCSanPin-Regular" w:cs="Times New Roman"/>
                <w:i w:val="0"/>
              </w:rPr>
              <w:t>монологичное</w:t>
            </w:r>
            <w:proofErr w:type="spellEnd"/>
            <w:r>
              <w:rPr>
                <w:rFonts w:eastAsia="NewtonCSanPin-Regular" w:cs="Times New Roman"/>
                <w:i w:val="0"/>
              </w:rPr>
              <w:t xml:space="preserve"> высказывание; 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Regular" w:cs="Times New Roman"/>
                <w:i/>
              </w:rPr>
              <w:t xml:space="preserve">- </w:t>
            </w:r>
            <w:r>
              <w:rPr>
                <w:rFonts w:eastAsia="NewtonCSanPin-Regular" w:cs="Times New Roman"/>
              </w:rPr>
              <w:t>вести устный и письменный диалог</w:t>
            </w:r>
            <w:r>
              <w:rPr>
                <w:rFonts w:cs="Times New Roman"/>
                <w:color w:val="00000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>
              <w:rPr>
                <w:rFonts w:eastAsia="NewtonCSanPin-Regular" w:cs="Times New Roman"/>
              </w:rPr>
              <w:t>; слушать собеседника.</w:t>
            </w:r>
          </w:p>
          <w:p w:rsidR="00361A2F" w:rsidRDefault="00900B4B">
            <w:pPr>
              <w:ind w:left="-4" w:right="1046"/>
              <w:rPr>
                <w:rFonts w:cs="Times New Roman"/>
                <w:b/>
                <w:i/>
                <w:iCs/>
              </w:rPr>
            </w:pPr>
            <w:r>
              <w:rPr>
                <w:rFonts w:cs="Times New Roman"/>
                <w:b/>
                <w:i/>
                <w:iCs/>
                <w:lang w:eastAsia="ar-SA" w:bidi="ar-SA"/>
              </w:rPr>
              <w:t>Управление</w:t>
            </w:r>
            <w:r>
              <w:rPr>
                <w:rFonts w:cs="Times New Roman"/>
                <w:b/>
                <w:i/>
                <w:iCs/>
              </w:rPr>
              <w:t xml:space="preserve">  коммуникацией: </w:t>
            </w:r>
          </w:p>
          <w:p w:rsidR="00361A2F" w:rsidRDefault="00900B4B">
            <w:pPr>
              <w:ind w:left="-4" w:right="1046"/>
              <w:rPr>
                <w:rFonts w:cs="Times New Roman"/>
              </w:rPr>
            </w:pPr>
            <w:r>
              <w:rPr>
                <w:rFonts w:cs="Times New Roman"/>
              </w:rPr>
              <w:t xml:space="preserve">- определять общую цель и пути ее достижения; </w:t>
            </w:r>
          </w:p>
          <w:p w:rsidR="00361A2F" w:rsidRDefault="00900B4B">
            <w:pPr>
              <w:ind w:left="-4" w:right="1046"/>
              <w:rPr>
                <w:rFonts w:cs="Times New Roman"/>
              </w:rPr>
            </w:pPr>
            <w:r>
              <w:rPr>
                <w:rFonts w:cs="Times New Roman"/>
              </w:rPr>
              <w:t>- осуществлять взаимный контроль;</w:t>
            </w:r>
          </w:p>
          <w:p w:rsidR="00361A2F" w:rsidRDefault="00900B4B">
            <w:pPr>
              <w:ind w:left="-4" w:right="1046"/>
              <w:rPr>
                <w:rFonts w:cs="Times New Roman"/>
              </w:rPr>
            </w:pPr>
            <w:r>
              <w:rPr>
                <w:rFonts w:cs="Times New Roman"/>
              </w:rPr>
              <w:t>- адекватно оценивать собственное поведение и повед</w:t>
            </w:r>
            <w:r>
              <w:rPr>
                <w:rFonts w:cs="Times New Roman"/>
              </w:rPr>
              <w:t>ение окружающих;</w:t>
            </w:r>
          </w:p>
          <w:p w:rsidR="00361A2F" w:rsidRDefault="00900B4B">
            <w:pPr>
              <w:ind w:left="-4" w:right="1046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>
              <w:rPr>
                <w:rFonts w:eastAsia="NewtonCSanPin-Italic" w:cs="Times New Roman"/>
              </w:rPr>
              <w:t>оказывать в сотрудничестве взаимопомощь</w:t>
            </w:r>
            <w:r>
              <w:rPr>
                <w:rFonts w:eastAsia="NewtonCSanPin-Regular" w:cs="Times New Roman"/>
              </w:rPr>
              <w:t>;</w:t>
            </w:r>
            <w:r>
              <w:rPr>
                <w:rFonts w:cs="Times New Roman"/>
              </w:rPr>
              <w:t xml:space="preserve"> </w:t>
            </w:r>
          </w:p>
          <w:p w:rsidR="00361A2F" w:rsidRDefault="00900B4B">
            <w:pPr>
              <w:ind w:left="-4" w:right="1046"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  <w:i/>
              </w:rPr>
              <w:t xml:space="preserve">- </w:t>
            </w:r>
            <w:r>
              <w:rPr>
                <w:rFonts w:eastAsia="NewtonCSanPin-Italic" w:cs="Times New Roman"/>
              </w:rPr>
              <w:t>прогнозировать возникновение конфликтов при наличии разных точек зрения;</w:t>
            </w:r>
          </w:p>
          <w:p w:rsidR="00361A2F" w:rsidRDefault="00900B4B">
            <w:pPr>
              <w:ind w:left="-4" w:right="1046"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- разрешать конфликты на основе учёта интересов и позиций всех участников;</w:t>
            </w:r>
          </w:p>
          <w:p w:rsidR="00361A2F" w:rsidRDefault="00900B4B">
            <w:pPr>
              <w:rPr>
                <w:rFonts w:eastAsia="NewtonCSanPin-Regular" w:cs="Times New Roman"/>
              </w:rPr>
            </w:pPr>
            <w:r>
              <w:rPr>
                <w:rFonts w:eastAsia="NewtonCSanPin-Italic" w:cs="Times New Roman"/>
              </w:rPr>
              <w:t xml:space="preserve">- </w:t>
            </w:r>
            <w:r>
              <w:rPr>
                <w:rFonts w:eastAsia="NewtonCSanPin-Regular" w:cs="Times New Roman"/>
              </w:rPr>
              <w:t>координировать и принимать различные позиции</w:t>
            </w:r>
            <w:r>
              <w:rPr>
                <w:rFonts w:eastAsia="NewtonCSanPin-Regular" w:cs="Times New Roman"/>
              </w:rPr>
              <w:t xml:space="preserve"> во взаимодействии.</w:t>
            </w:r>
          </w:p>
          <w:p w:rsidR="00361A2F" w:rsidRDefault="00361A2F">
            <w:pPr>
              <w:ind w:firstLine="708"/>
              <w:jc w:val="both"/>
              <w:rPr>
                <w:rFonts w:eastAsia="NewtonCSanPin-Regular" w:cs="Times New Roman"/>
                <w:iCs/>
                <w:color w:val="000000"/>
                <w:lang w:eastAsia="ar-SA" w:bidi="ar-SA"/>
              </w:rPr>
            </w:pPr>
          </w:p>
          <w:p w:rsidR="00361A2F" w:rsidRDefault="00900B4B">
            <w:pPr>
              <w:tabs>
                <w:tab w:val="left" w:pos="709"/>
              </w:tabs>
              <w:jc w:val="center"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РУССКИЙ ЯЗЫК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</w:rPr>
            </w:pPr>
            <w:proofErr w:type="gramStart"/>
            <w:r>
              <w:rPr>
                <w:rFonts w:eastAsia="NewtonCSanPin-Italic" w:cs="Times New Roman"/>
              </w:rPr>
              <w:t xml:space="preserve">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культуры, у них начнет формироваться позитивное </w:t>
            </w:r>
            <w:r>
              <w:rPr>
                <w:rFonts w:eastAsia="NewtonCSanPin-Italic" w:cs="Times New Roman"/>
              </w:rPr>
              <w:t>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      </w:r>
            <w:proofErr w:type="gramEnd"/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В проц</w:t>
            </w:r>
            <w:r>
              <w:rPr>
                <w:rFonts w:eastAsia="NewtonCSanPin-Italic" w:cs="Times New Roman"/>
              </w:rPr>
              <w:t>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самовыражении, научатся использовать язык с целью поиска необходимой информации в различных источниках для выполнени</w:t>
            </w:r>
            <w:r>
              <w:rPr>
                <w:rFonts w:eastAsia="NewtonCSanPin-Italic" w:cs="Times New Roman"/>
              </w:rPr>
              <w:t>я учебных заданий.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У выпускников начальной школы будет сформировано отношение к правильной устной и письменной речи как показателям общей культуры человека; они получат начальные представления о нормах русского литературного языка (орфоэпических, лексическ</w:t>
            </w:r>
            <w:r>
              <w:rPr>
                <w:rFonts w:eastAsia="NewtonCSanPin-Italic" w:cs="Times New Roman"/>
              </w:rPr>
              <w:t>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      </w:r>
            <w:proofErr w:type="gramStart"/>
            <w:r>
              <w:rPr>
                <w:rFonts w:eastAsia="NewtonCSanPin-Italic" w:cs="Times New Roman"/>
              </w:rPr>
              <w:t>дств дл</w:t>
            </w:r>
            <w:proofErr w:type="gramEnd"/>
            <w:r>
              <w:rPr>
                <w:rFonts w:eastAsia="NewtonCSanPin-Italic" w:cs="Times New Roman"/>
              </w:rPr>
              <w:t>я успешного решения коммуникативной задачи при составлении несложных устных мо</w:t>
            </w:r>
            <w:r>
              <w:rPr>
                <w:rFonts w:eastAsia="NewtonCSanPin-Italic" w:cs="Times New Roman"/>
              </w:rPr>
              <w:t>нологических высказываний и письменных текстов.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Выпускники начальной школы получат первоначальные представления о системе и структуре русского языка: познакомятся с разделами изучения языка – фонетикой и графикой, лексикой, словообразованием (</w:t>
            </w:r>
            <w:proofErr w:type="spellStart"/>
            <w:r>
              <w:rPr>
                <w:rFonts w:eastAsia="NewtonCSanPin-Italic" w:cs="Times New Roman"/>
              </w:rPr>
              <w:t>морфемика</w:t>
            </w:r>
            <w:proofErr w:type="spellEnd"/>
            <w:r>
              <w:rPr>
                <w:rFonts w:eastAsia="NewtonCSanPin-Italic" w:cs="Times New Roman"/>
              </w:rPr>
              <w:t>), м</w:t>
            </w:r>
            <w:r>
              <w:rPr>
                <w:rFonts w:eastAsia="NewtonCSanPin-Italic" w:cs="Times New Roman"/>
              </w:rPr>
              <w:t>орфологией и синтаксисом; в объеме 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</w:t>
            </w:r>
            <w:r>
              <w:rPr>
                <w:rFonts w:eastAsia="NewtonCSanPin-Italic" w:cs="Times New Roman"/>
              </w:rPr>
              <w:t xml:space="preserve">го формирования </w:t>
            </w:r>
            <w:proofErr w:type="spellStart"/>
            <w:r>
              <w:rPr>
                <w:rFonts w:eastAsia="NewtonCSanPin-Italic" w:cs="Times New Roman"/>
              </w:rPr>
              <w:t>общеучебных</w:t>
            </w:r>
            <w:proofErr w:type="spellEnd"/>
            <w:r>
              <w:rPr>
                <w:rFonts w:eastAsia="NewtonCSanPin-Italic" w:cs="Times New Roman"/>
              </w:rPr>
              <w:t>, логических и познавательных универсальных учебных действий с языковыми единицами.</w:t>
            </w:r>
          </w:p>
          <w:p w:rsidR="00361A2F" w:rsidRDefault="00361A2F">
            <w:pPr>
              <w:tabs>
                <w:tab w:val="left" w:pos="709"/>
              </w:tabs>
              <w:ind w:firstLine="570"/>
              <w:jc w:val="center"/>
              <w:rPr>
                <w:rFonts w:eastAsia="NewtonCSanPin-Italic" w:cs="Times New Roman"/>
                <w:b/>
              </w:rPr>
            </w:pPr>
          </w:p>
          <w:p w:rsidR="00361A2F" w:rsidRDefault="00900B4B">
            <w:pPr>
              <w:tabs>
                <w:tab w:val="left" w:pos="709"/>
              </w:tabs>
              <w:ind w:firstLine="570"/>
              <w:jc w:val="center"/>
              <w:rPr>
                <w:rFonts w:eastAsia="NewtonCSanPin-Italic" w:cs="Times New Roman"/>
                <w:b/>
              </w:rPr>
            </w:pPr>
            <w:r>
              <w:rPr>
                <w:rFonts w:eastAsia="NewtonCSanPin-Italic" w:cs="Times New Roman"/>
                <w:b/>
              </w:rPr>
              <w:t>Содержательная линия «Система языка»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  <w:b/>
              </w:rPr>
            </w:pPr>
            <w:r>
              <w:rPr>
                <w:rFonts w:eastAsia="NewtonCSanPin-Italic" w:cs="Times New Roman"/>
                <w:b/>
              </w:rPr>
              <w:t>Раздел «Фонетика и графика»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Различать звуки и буквы;</w:t>
            </w:r>
          </w:p>
          <w:p w:rsidR="00361A2F" w:rsidRDefault="00900B4B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lastRenderedPageBreak/>
              <w:t>Характеризовать звуки русского язы</w:t>
            </w:r>
            <w:r>
              <w:rPr>
                <w:rFonts w:eastAsia="NewtonCSanPin-Italic" w:cs="Times New Roman"/>
              </w:rPr>
              <w:t>ка (гласные ударные/безударные; согласные твердые/мягкие, парные/непарные твердые и мягкие; согласные звонкие/глухие, парные/непарные звонкие/глухие);</w:t>
            </w:r>
          </w:p>
          <w:p w:rsidR="00361A2F" w:rsidRDefault="00900B4B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Знать последовательность букв в русском алфавите, пользоваться алфавитом для упорядочивания слов и поиска</w:t>
            </w:r>
            <w:r>
              <w:rPr>
                <w:rFonts w:eastAsia="NewtonCSanPin-Italic" w:cs="Times New Roman"/>
              </w:rPr>
              <w:t xml:space="preserve"> нужной информации.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5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Проводить фонетико-графический (</w:t>
            </w:r>
            <w:proofErr w:type="spellStart"/>
            <w:proofErr w:type="gramStart"/>
            <w:r>
              <w:rPr>
                <w:rFonts w:eastAsia="NewtonCSanPin-Italic" w:cs="Times New Roman"/>
              </w:rPr>
              <w:t>звуко</w:t>
            </w:r>
            <w:proofErr w:type="spellEnd"/>
            <w:r>
              <w:rPr>
                <w:rFonts w:eastAsia="NewtonCSanPin-Italic" w:cs="Times New Roman"/>
              </w:rPr>
              <w:t>-буквенный</w:t>
            </w:r>
            <w:proofErr w:type="gramEnd"/>
            <w:r>
              <w:rPr>
                <w:rFonts w:eastAsia="NewtonCSanPin-Italic" w:cs="Times New Roman"/>
              </w:rPr>
              <w:t>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>
              <w:rPr>
                <w:rFonts w:eastAsia="NewtonCSanPin-Italic" w:cs="Times New Roman"/>
              </w:rPr>
              <w:t>звуко</w:t>
            </w:r>
            <w:proofErr w:type="spellEnd"/>
            <w:r>
              <w:rPr>
                <w:rFonts w:eastAsia="NewtonCSanPin-Italic" w:cs="Times New Roman"/>
              </w:rPr>
              <w:t xml:space="preserve">-буквенного) </w:t>
            </w:r>
            <w:r>
              <w:rPr>
                <w:rFonts w:eastAsia="NewtonCSanPin-Italic" w:cs="Times New Roman"/>
              </w:rPr>
              <w:t>разбора слов.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  <w:b/>
              </w:rPr>
            </w:pPr>
            <w:r>
              <w:rPr>
                <w:rFonts w:eastAsia="NewtonCSanPin-Italic" w:cs="Times New Roman"/>
                <w:b/>
              </w:rPr>
              <w:t>Раздел «Орфоэпия»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5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      </w:r>
          </w:p>
          <w:p w:rsidR="00361A2F" w:rsidRDefault="00900B4B">
            <w:pPr>
              <w:numPr>
                <w:ilvl w:val="0"/>
                <w:numId w:val="5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Находить при сомн</w:t>
            </w:r>
            <w:r>
              <w:rPr>
                <w:rFonts w:eastAsia="NewtonCSanPin-Italic" w:cs="Times New Roman"/>
              </w:rPr>
              <w:t>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другим).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  <w:b/>
              </w:rPr>
            </w:pPr>
            <w:r>
              <w:rPr>
                <w:rFonts w:eastAsia="NewtonCSanPin-Italic" w:cs="Times New Roman"/>
                <w:b/>
              </w:rPr>
              <w:t>Раздел «Состав слова (</w:t>
            </w:r>
            <w:proofErr w:type="spellStart"/>
            <w:r>
              <w:rPr>
                <w:rFonts w:eastAsia="NewtonCSanPin-Italic" w:cs="Times New Roman"/>
                <w:b/>
              </w:rPr>
              <w:t>морфемика</w:t>
            </w:r>
            <w:proofErr w:type="spellEnd"/>
            <w:r>
              <w:rPr>
                <w:rFonts w:eastAsia="NewtonCSanPin-Italic" w:cs="Times New Roman"/>
                <w:b/>
              </w:rPr>
              <w:t>)»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6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 xml:space="preserve">Различать изменяемые и неизменяемые </w:t>
            </w:r>
            <w:r>
              <w:rPr>
                <w:rFonts w:eastAsia="NewtonCSanPin-Italic" w:cs="Times New Roman"/>
              </w:rPr>
              <w:t>слова;</w:t>
            </w:r>
          </w:p>
          <w:p w:rsidR="00361A2F" w:rsidRDefault="00900B4B">
            <w:pPr>
              <w:numPr>
                <w:ilvl w:val="0"/>
                <w:numId w:val="6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Различать родственные (однокоренные) слова и формы слова;</w:t>
            </w:r>
          </w:p>
          <w:p w:rsidR="00361A2F" w:rsidRDefault="00900B4B">
            <w:pPr>
              <w:numPr>
                <w:ilvl w:val="0"/>
                <w:numId w:val="6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Находить в словах с однозначно выделяемыми морфемами окончание, корень, приставку, суффикс.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7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 xml:space="preserve">Разбирать </w:t>
            </w:r>
            <w:proofErr w:type="gramStart"/>
            <w:r>
              <w:rPr>
                <w:rFonts w:eastAsia="NewtonCSanPin-Italic" w:cs="Times New Roman"/>
              </w:rPr>
              <w:t>по составу слова с однозначно выделяемыми морфем</w:t>
            </w:r>
            <w:r>
              <w:rPr>
                <w:rFonts w:eastAsia="NewtonCSanPin-Italic" w:cs="Times New Roman"/>
              </w:rPr>
              <w:t>ами в соответствии с  предложенным в учебнике</w:t>
            </w:r>
            <w:proofErr w:type="gramEnd"/>
            <w:r>
              <w:rPr>
                <w:rFonts w:eastAsia="NewtonCSanPin-Italic" w:cs="Times New Roman"/>
              </w:rPr>
              <w:t xml:space="preserve"> алгоритмом; оценивать правильность проведения разбора слова по составу.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  <w:b/>
              </w:rPr>
            </w:pPr>
            <w:r>
              <w:rPr>
                <w:rFonts w:eastAsia="NewtonCSanPin-Italic" w:cs="Times New Roman"/>
                <w:b/>
              </w:rPr>
              <w:t>Раздел «Лексика»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7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Выявлять слова, значение которых требует уточнения;</w:t>
            </w:r>
          </w:p>
          <w:p w:rsidR="00361A2F" w:rsidRDefault="00900B4B">
            <w:pPr>
              <w:numPr>
                <w:ilvl w:val="0"/>
                <w:numId w:val="7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 xml:space="preserve">Определять значение слова по тексту или уточнять </w:t>
            </w:r>
            <w:r>
              <w:rPr>
                <w:rFonts w:eastAsia="NewtonCSanPin-Italic" w:cs="Times New Roman"/>
              </w:rPr>
              <w:t>с помощью толкового словаря.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Подбирать синонимы для устранения повторов в тексте;</w:t>
            </w:r>
          </w:p>
          <w:p w:rsidR="00361A2F" w:rsidRDefault="00900B4B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Подбирать антонимы для точной характеристики предметов при их сравнении;</w:t>
            </w:r>
          </w:p>
          <w:p w:rsidR="00361A2F" w:rsidRDefault="00900B4B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Различать употребление в тексте слов в прямом и переносном з</w:t>
            </w:r>
            <w:r>
              <w:rPr>
                <w:rFonts w:eastAsia="NewtonCSanPin-Italic" w:cs="Times New Roman"/>
              </w:rPr>
              <w:t>начении (простые случаи);</w:t>
            </w:r>
          </w:p>
          <w:p w:rsidR="00361A2F" w:rsidRDefault="00900B4B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>Оценивать уместность использования слов в тексте;</w:t>
            </w:r>
          </w:p>
          <w:p w:rsidR="00361A2F" w:rsidRDefault="00900B4B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rFonts w:eastAsia="NewtonCSanPin-Italic" w:cs="Times New Roman"/>
              </w:rPr>
            </w:pPr>
            <w:r>
              <w:rPr>
                <w:rFonts w:eastAsia="NewtonCSanPin-Italic" w:cs="Times New Roman"/>
              </w:rPr>
              <w:t xml:space="preserve">Выбирать слова из ряда </w:t>
            </w:r>
            <w:proofErr w:type="gramStart"/>
            <w:r>
              <w:rPr>
                <w:rFonts w:eastAsia="NewtonCSanPin-Italic" w:cs="Times New Roman"/>
              </w:rPr>
              <w:t>предложенных</w:t>
            </w:r>
            <w:proofErr w:type="gramEnd"/>
            <w:r>
              <w:rPr>
                <w:rFonts w:eastAsia="NewtonCSanPin-Italic" w:cs="Times New Roman"/>
              </w:rPr>
              <w:t xml:space="preserve"> для успешного решения коммуникативной задачи.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Italic" w:cs="Times New Roman"/>
                <w:b/>
              </w:rPr>
            </w:pPr>
            <w:r>
              <w:rPr>
                <w:rFonts w:eastAsia="NewtonCSanPin-Italic" w:cs="Times New Roman"/>
                <w:b/>
              </w:rPr>
              <w:t>Раздел «Морфология»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Определять грамматические признаки имен существительных –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род, число, падеж, склонение;</w:t>
            </w:r>
          </w:p>
          <w:p w:rsidR="00361A2F" w:rsidRDefault="00900B4B">
            <w:pPr>
              <w:numPr>
                <w:ilvl w:val="0"/>
                <w:numId w:val="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Определять грамматические признаки имен прилагательных – род, число, падеж;</w:t>
            </w:r>
          </w:p>
          <w:p w:rsidR="00361A2F" w:rsidRDefault="00900B4B">
            <w:pPr>
              <w:numPr>
                <w:ilvl w:val="0"/>
                <w:numId w:val="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Определять грамматические признаки глаголов – число, время, род (в прошедшем времени), лицо (в настоящем и будущем времени), спряжение.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Выпускник полу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чит возможность научиться:</w:t>
            </w:r>
          </w:p>
          <w:p w:rsidR="00361A2F" w:rsidRDefault="00900B4B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361A2F" w:rsidRDefault="00900B4B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Находить в тексте такие части речи, как личны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е местоимения и наречия, предлоги вместе с существительными и личными местоимениями, к которым они относятся, союзы </w:t>
            </w: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 xml:space="preserve">и, а, но,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частицу </w:t>
            </w: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 xml:space="preserve">не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при глаголах.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«Синтаксис»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1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Различать предложение, словосочетание, слово;</w:t>
            </w:r>
          </w:p>
          <w:p w:rsidR="00361A2F" w:rsidRDefault="00900B4B">
            <w:pPr>
              <w:numPr>
                <w:ilvl w:val="0"/>
                <w:numId w:val="1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Устанавливать при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помощи смысловых вопросов связь между словами в словосочетании и предложении;</w:t>
            </w:r>
          </w:p>
          <w:p w:rsidR="00361A2F" w:rsidRDefault="00900B4B">
            <w:pPr>
              <w:numPr>
                <w:ilvl w:val="0"/>
                <w:numId w:val="1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361A2F" w:rsidRDefault="00900B4B">
            <w:pPr>
              <w:numPr>
                <w:ilvl w:val="0"/>
                <w:numId w:val="1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Определять восклицательную/невосклицательную интонацию пре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дложения;</w:t>
            </w:r>
          </w:p>
          <w:p w:rsidR="00361A2F" w:rsidRDefault="00900B4B">
            <w:pPr>
              <w:numPr>
                <w:ilvl w:val="0"/>
                <w:numId w:val="1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Находить главные и второстепенные (без деления на виды) члены предложения;</w:t>
            </w:r>
          </w:p>
          <w:p w:rsidR="00361A2F" w:rsidRDefault="00900B4B">
            <w:pPr>
              <w:numPr>
                <w:ilvl w:val="0"/>
                <w:numId w:val="1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Выделять предложения с однородными членами.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1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Различать второстепенные члены предложения – определения, дополнения, обстоятельства;</w:t>
            </w:r>
          </w:p>
          <w:p w:rsidR="00361A2F" w:rsidRDefault="00900B4B">
            <w:pPr>
              <w:numPr>
                <w:ilvl w:val="0"/>
                <w:numId w:val="1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361A2F" w:rsidRDefault="00900B4B">
            <w:pPr>
              <w:numPr>
                <w:ilvl w:val="0"/>
                <w:numId w:val="1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Различать простые и сложные предложения.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Содержательная линия «Орфография и пунктуация»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кник научится:</w:t>
            </w:r>
          </w:p>
          <w:p w:rsidR="00361A2F" w:rsidRDefault="00900B4B">
            <w:pPr>
              <w:numPr>
                <w:ilvl w:val="0"/>
                <w:numId w:val="1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Применять правила правописания (в объеме содержания курса);</w:t>
            </w:r>
          </w:p>
          <w:p w:rsidR="00361A2F" w:rsidRDefault="00900B4B">
            <w:pPr>
              <w:numPr>
                <w:ilvl w:val="0"/>
                <w:numId w:val="1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Определять (уточнять) написание слова по орфографическому словарю учебника;</w:t>
            </w:r>
          </w:p>
          <w:p w:rsidR="00361A2F" w:rsidRDefault="00900B4B">
            <w:pPr>
              <w:numPr>
                <w:ilvl w:val="0"/>
                <w:numId w:val="1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Безошибочно списывать текст объемом 80-90 слов;</w:t>
            </w:r>
          </w:p>
          <w:p w:rsidR="00361A2F" w:rsidRDefault="00900B4B">
            <w:pPr>
              <w:numPr>
                <w:ilvl w:val="0"/>
                <w:numId w:val="1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Писать под диктовку тексты объемом 75-80 слов в соответст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вии с изученными правилами правописания;</w:t>
            </w:r>
          </w:p>
          <w:p w:rsidR="00361A2F" w:rsidRDefault="00900B4B">
            <w:pPr>
              <w:numPr>
                <w:ilvl w:val="0"/>
                <w:numId w:val="1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Проверять собственный и предложенный тексты, находить и исправлять орфографические и пунктуационные ошибки.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1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Осознавать место возможного возникновения орфографической ошибки;</w:t>
            </w:r>
          </w:p>
          <w:p w:rsidR="00361A2F" w:rsidRDefault="00900B4B">
            <w:pPr>
              <w:numPr>
                <w:ilvl w:val="0"/>
                <w:numId w:val="1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Подбирать примеры с определенной орфограммой;</w:t>
            </w:r>
          </w:p>
          <w:p w:rsidR="00361A2F" w:rsidRDefault="00900B4B">
            <w:pPr>
              <w:numPr>
                <w:ilvl w:val="0"/>
                <w:numId w:val="1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При составлении собственных текстов перефразировать </w:t>
            </w: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записываемое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>, чтобы избежать орфографических и пунктуационных ошибок;</w:t>
            </w:r>
          </w:p>
          <w:p w:rsidR="00361A2F" w:rsidRDefault="00900B4B">
            <w:pPr>
              <w:numPr>
                <w:ilvl w:val="0"/>
                <w:numId w:val="1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При работе над ошибками осознавать причины появления ошибки и определять способы действи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й, помогающих предотвратить ее в последующих письменных работах.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Содержательная линия «Развитие речи»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1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накомыми, с людьми разного возраста;</w:t>
            </w:r>
          </w:p>
          <w:p w:rsidR="00361A2F" w:rsidRDefault="00900B4B">
            <w:pPr>
              <w:numPr>
                <w:ilvl w:val="0"/>
                <w:numId w:val="1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361A2F" w:rsidRDefault="00900B4B">
            <w:pPr>
              <w:numPr>
                <w:ilvl w:val="0"/>
                <w:numId w:val="1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Выражать собственное мнение, аргументировать его с учетом ситуации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общения;</w:t>
            </w:r>
          </w:p>
          <w:p w:rsidR="00361A2F" w:rsidRDefault="00900B4B">
            <w:pPr>
              <w:numPr>
                <w:ilvl w:val="0"/>
                <w:numId w:val="1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Самостоятельно озаглавливать текст;</w:t>
            </w:r>
          </w:p>
          <w:p w:rsidR="00361A2F" w:rsidRDefault="00900B4B">
            <w:pPr>
              <w:numPr>
                <w:ilvl w:val="0"/>
                <w:numId w:val="1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Составлять план текста;</w:t>
            </w:r>
          </w:p>
          <w:p w:rsidR="00361A2F" w:rsidRDefault="00900B4B">
            <w:pPr>
              <w:numPr>
                <w:ilvl w:val="0"/>
                <w:numId w:val="1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Создавать тексты по предложенному за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головку;</w:t>
            </w:r>
          </w:p>
          <w:p w:rsidR="00361A2F" w:rsidRDefault="00900B4B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Подробно или выборочно пересказывать текст;</w:t>
            </w:r>
          </w:p>
          <w:p w:rsidR="00361A2F" w:rsidRDefault="00900B4B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Пересказывать текст от другого лица;</w:t>
            </w:r>
          </w:p>
          <w:p w:rsidR="00361A2F" w:rsidRDefault="00900B4B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Составлять устный рассказ на определенную тему с использованием разных типов речи: описание, повествование, рассуждение;</w:t>
            </w:r>
          </w:p>
          <w:p w:rsidR="00361A2F" w:rsidRDefault="00900B4B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Анализировать и корректировать тексты с наруш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енным порядком предложений, находить в тексте смысловые пропуски;</w:t>
            </w:r>
          </w:p>
          <w:p w:rsidR="00361A2F" w:rsidRDefault="00900B4B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Корректировать тексты, в которых допущены нарушения культуры речи;</w:t>
            </w:r>
          </w:p>
          <w:p w:rsidR="00361A2F" w:rsidRDefault="00900B4B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Анализировать последовательность собственных действий при работе над изложениями и сочинениями и соотносить их с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361A2F" w:rsidRDefault="00900B4B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Соблюдать нормы речевого взаимодейств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ия при интерактивном общении (</w:t>
            </w:r>
            <w:proofErr w:type="spellStart"/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sms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-сообщения, электронная почта, Интернет и другие </w:t>
            </w: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виды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и способы связи).</w:t>
            </w:r>
          </w:p>
          <w:p w:rsidR="00361A2F" w:rsidRDefault="00361A2F">
            <w:pPr>
              <w:tabs>
                <w:tab w:val="left" w:pos="709"/>
              </w:tabs>
              <w:ind w:left="873"/>
              <w:rPr>
                <w:rFonts w:eastAsia="NewtonCSanPin-Regular" w:cs="Times New Roman"/>
                <w:color w:val="000000"/>
                <w:lang w:eastAsia="ar-SA" w:bidi="ar-SA"/>
              </w:rPr>
            </w:pPr>
          </w:p>
          <w:p w:rsidR="00361A2F" w:rsidRDefault="00900B4B">
            <w:pPr>
              <w:tabs>
                <w:tab w:val="left" w:pos="709"/>
              </w:tabs>
              <w:ind w:left="873"/>
              <w:jc w:val="center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ЛИТЕРАТУРА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 результате изучения курса выпускник начальной школы осознает значимость чтения для своего дальнейшего развития и для успешного </w:t>
            </w: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обучения п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другим предметам. У него будет формироваться потребность в систематическом чтении как средстве познания мира и самого себя.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Младший школьник будет учиться </w:t>
            </w: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полноценно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воспринимать художественную литературу, эмоционально отзываться на прочитанное, высказыв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ать свою точку зрения и уважать мнение собеседника. Он получит возможность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видами искусства.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Младший школьник полюбит чтение художественных произведений, которые помогут ему сформировать собственную позицию в жизни, расширят кругозор.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Выпускник начальной школы приобретет первичные умения работы с учебной и научно-популярной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литературой, будет </w:t>
            </w: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находить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и использовать информацию для практической работы.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рованы универсальные действия, отражающие учебную самостоятельность и познавательные интересы.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Выпускники овладеют техникой чтения, приемами понимания прочитанного и прослушанного произведения, элементарными приемами интерпретации,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анализа и преобразования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справочниками, осознают себя как грамотного читателя, способного к творческой деятельности.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Они научатся вести диало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передавать 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перед знакомой аудиторией (сверстников, родителей, педагогов) с небольшими сообщениями, используя иллюстративный ряд (плакаты, презентацию).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Выпускники научатся приемам поиска нужной информации, овладеют алгоритмами основных учебных действий по анализу и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интерпретации художественных произведений (деление текста на части, составление плана, нахождение средств художественной выразительности и др.), научатся высказывать и пояснять свою точку зрения, познакомятся с правилами и способами взаимодействия с окружа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ющим миром, получат представления о правилах и нормах поведения, принятых в обществе.</w:t>
            </w:r>
            <w:proofErr w:type="gramEnd"/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«Виды рече</w:t>
            </w: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вой и читательской деятельности»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Ос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содержанию произведения, определять последовательность событий, задавать вопросы по услышанному  или прочитанному учебному, научно-популярному и художественному тексту;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Оформлять свою мысль в монологическое речевое высказывание  небольшого объема (повеств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ование, описание, рассуждение) с опорой  на авторский текст, по предложенной теме или отвечая на вопрос;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читанного произведения;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Работать со словом (распознавать прямое и переносное значение  слова, его многозначность), целенаправленно пополнять свой активный словарный запас;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Читать (вслух и про себя) со скоростью, позволяющей осознавать (понимать) смысл проч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итанного;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Читать осознанно и выразительно доступные по объему произведения;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Ориентироваться в нравственном содержании прочитанного,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осознавать сущность поведения героев, самостоятельно делать выводы, соотносить поступки героев с нравственными нормами;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Орие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нтироваться в специфике научно-популярного и учебного текста и использовать полученную информацию в практической деятельности;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Использовать простейшие приемы анализа различных видов текстов: устанавливать причинно-следственные связи и определять главную мы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отношения автора к герою, событию;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Использовать различные формы интерпретации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тые выводы; понимать текст, опираясь не только на содержащуюся в нем информацию, но и на жанр, структуру, язык;</w:t>
            </w:r>
            <w:proofErr w:type="gramEnd"/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жание текста в виде пересказа (полного или выборочного);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Коллективно обсуждать прочитанное, доказывать собственное мнение, опираясь на текст или собственный опыт;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Ориентироваться в книге по названию, оглавлению, отличать сборник произведений от авторской к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ниги,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Составлять краткую аннотацию (автор, название, тема книги, рекомендации к чтению) на литературное произведение по заданному образцу;</w:t>
            </w:r>
          </w:p>
          <w:p w:rsidR="00361A2F" w:rsidRDefault="00900B4B">
            <w:pPr>
              <w:numPr>
                <w:ilvl w:val="0"/>
                <w:numId w:val="1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Самостоятельно пользоваться алфавитным каталогом, соответствующими возрасту словарями и справочной литературой.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1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Воспринимать художественную литературу как вид искусства;</w:t>
            </w:r>
          </w:p>
          <w:p w:rsidR="00361A2F" w:rsidRDefault="00900B4B">
            <w:pPr>
              <w:numPr>
                <w:ilvl w:val="0"/>
                <w:numId w:val="1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Осмысливать эстетические и нравственные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ценности художественного текста и высказывать собственное суждение;</w:t>
            </w:r>
          </w:p>
          <w:p w:rsidR="00361A2F" w:rsidRDefault="00900B4B">
            <w:pPr>
              <w:numPr>
                <w:ilvl w:val="0"/>
                <w:numId w:val="1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Осознанно выбирать виды чтения (ознакомительное, изучающее, выборочное, поисковое) в зависимости от цели чтения;</w:t>
            </w:r>
          </w:p>
          <w:p w:rsidR="00361A2F" w:rsidRDefault="00900B4B">
            <w:pPr>
              <w:numPr>
                <w:ilvl w:val="0"/>
                <w:numId w:val="1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Определять авторскую позицию и </w:t>
            </w: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высказывать свое отношение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к герою и его пос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тупкам;</w:t>
            </w:r>
          </w:p>
          <w:p w:rsidR="00361A2F" w:rsidRDefault="00900B4B">
            <w:pPr>
              <w:numPr>
                <w:ilvl w:val="0"/>
                <w:numId w:val="1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Доказывать и подтверждать фактами (из текста) собственное суждение;</w:t>
            </w:r>
          </w:p>
          <w:p w:rsidR="00361A2F" w:rsidRDefault="00900B4B">
            <w:pPr>
              <w:numPr>
                <w:ilvl w:val="0"/>
                <w:numId w:val="1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героя); </w:t>
            </w:r>
          </w:p>
          <w:p w:rsidR="00361A2F" w:rsidRDefault="00900B4B">
            <w:pPr>
              <w:numPr>
                <w:ilvl w:val="0"/>
                <w:numId w:val="1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Писать отзыв о прочитанной книге;</w:t>
            </w:r>
          </w:p>
          <w:p w:rsidR="00361A2F" w:rsidRDefault="00900B4B">
            <w:pPr>
              <w:numPr>
                <w:ilvl w:val="0"/>
                <w:numId w:val="1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Работать с тематическим каталогом;</w:t>
            </w:r>
          </w:p>
          <w:p w:rsidR="00361A2F" w:rsidRDefault="00900B4B">
            <w:pPr>
              <w:numPr>
                <w:ilvl w:val="0"/>
                <w:numId w:val="1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Работать с детской периодикой.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«Творческая деятельность»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1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Читать по ролям литературное произведение;</w:t>
            </w:r>
          </w:p>
          <w:p w:rsidR="00361A2F" w:rsidRDefault="00900B4B">
            <w:pPr>
              <w:numPr>
                <w:ilvl w:val="0"/>
                <w:numId w:val="1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Использовать различные способы работы с деформирова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нным текстом (устанавливать причинно-следственные связи, последовательность событий, 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этапность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в выполнении действий; давать характеристику героя; составлять текст на основе плана);</w:t>
            </w:r>
          </w:p>
          <w:p w:rsidR="00361A2F" w:rsidRDefault="00900B4B">
            <w:pPr>
              <w:numPr>
                <w:ilvl w:val="0"/>
                <w:numId w:val="1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Создавать собственный текст на основе художественного произведения, репрод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укций картин художников, по серии иллюстраций к произведению или на основе личного опыта.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Выпускник получит возможность научиться: </w:t>
            </w:r>
          </w:p>
          <w:p w:rsidR="00361A2F" w:rsidRDefault="00900B4B">
            <w:pPr>
              <w:numPr>
                <w:ilvl w:val="0"/>
                <w:numId w:val="2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Творчески пересказывать текст (от лица героя, от автора), дополнять текст;</w:t>
            </w:r>
          </w:p>
          <w:p w:rsidR="00361A2F" w:rsidRDefault="00900B4B">
            <w:pPr>
              <w:numPr>
                <w:ilvl w:val="0"/>
                <w:numId w:val="2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Создавать иллюстрации, диафильм по содержанию про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изведения;</w:t>
            </w:r>
          </w:p>
          <w:p w:rsidR="00361A2F" w:rsidRDefault="00900B4B">
            <w:pPr>
              <w:numPr>
                <w:ilvl w:val="0"/>
                <w:numId w:val="2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Работать в группе, создавая инсценировки по произведению, сценарии, проекты;</w:t>
            </w:r>
          </w:p>
          <w:p w:rsidR="00361A2F" w:rsidRDefault="00900B4B">
            <w:pPr>
              <w:numPr>
                <w:ilvl w:val="0"/>
                <w:numId w:val="2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Способам написания изложения.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«Литературоведческая пропедевтика»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2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Сравнивать, сопоставлять, делать элементарный анализ различных текстов,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выделяя два-три существенных признака;</w:t>
            </w:r>
          </w:p>
          <w:p w:rsidR="00361A2F" w:rsidRDefault="00900B4B">
            <w:pPr>
              <w:numPr>
                <w:ilvl w:val="0"/>
                <w:numId w:val="2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Отличать прозаический текст от </w:t>
            </w: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поэтического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>;</w:t>
            </w:r>
          </w:p>
          <w:p w:rsidR="00361A2F" w:rsidRDefault="00900B4B">
            <w:pPr>
              <w:numPr>
                <w:ilvl w:val="0"/>
                <w:numId w:val="2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Распознавать особенности построения фольклорных форм (сказки, загадки, пословицы).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2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Сравнивать, сопоставлять, делать элементарный ан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361A2F" w:rsidRDefault="00900B4B">
            <w:pPr>
              <w:numPr>
                <w:ilvl w:val="0"/>
                <w:numId w:val="2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Определять позиции героев и автора художес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твенного текста;</w:t>
            </w:r>
          </w:p>
          <w:p w:rsidR="00361A2F" w:rsidRDefault="00900B4B">
            <w:pPr>
              <w:numPr>
                <w:ilvl w:val="0"/>
                <w:numId w:val="2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  <w:p w:rsidR="00361A2F" w:rsidRDefault="00361A2F">
            <w:pPr>
              <w:tabs>
                <w:tab w:val="left" w:pos="709"/>
              </w:tabs>
              <w:jc w:val="center"/>
              <w:rPr>
                <w:rFonts w:eastAsia="NewtonCSanPin-Regular" w:cs="Times New Roman"/>
                <w:color w:val="000000"/>
                <w:lang w:eastAsia="ar-SA" w:bidi="ar-SA"/>
              </w:rPr>
            </w:pPr>
          </w:p>
          <w:p w:rsidR="00361A2F" w:rsidRDefault="00900B4B">
            <w:pPr>
              <w:tabs>
                <w:tab w:val="left" w:pos="709"/>
              </w:tabs>
              <w:jc w:val="center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МАТЕМАТИКА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 результате изучения курса математики выпускники начальной школы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отношений. Учащиеся овладеют основами логического мышления, пространственного воображения и математической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речи, приобретут необходимые вычислительные навыки.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Ученики научатся применять математические знания и представления для решения учебных задач, приобретут начальный опыт применения математических знаний  в повседневных ситуациях.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Выпускники начальной школ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ы получат представления о числе как результате счета как результате счета и измерения, о принципе записи чисел. Научатся выполнять устно и письменно арифметические действия с числами; находить неизвестный компонент арифметического действия с числами; соста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влять числовое выражение и находить его значение. Учащиеся накопят опыт решения текстовых задач.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Выпускники познакомятся с простейшими геометрическими формами, научатся распознавать, называть и изображать геометрические фигуры, овладеют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способами измерения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длин и площадей.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 ходе работы с таблицами и диаграммами (без использования компьютера) школьники приобретут важные для практико-ориентированной математической деятельности  умения, связанные с представлением, анализом и интерпретацией данных. Они смогут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 xml:space="preserve">Раздел «Числа и величины»  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2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Читать, записывать, сравнивать, упорядочивать числа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от нуля до миллиона;</w:t>
            </w:r>
          </w:p>
          <w:p w:rsidR="00361A2F" w:rsidRDefault="00900B4B">
            <w:pPr>
              <w:numPr>
                <w:ilvl w:val="0"/>
                <w:numId w:val="2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увеличение/уменьшение числа в несколько раз);</w:t>
            </w:r>
          </w:p>
          <w:p w:rsidR="00361A2F" w:rsidRDefault="00900B4B">
            <w:pPr>
              <w:numPr>
                <w:ilvl w:val="0"/>
                <w:numId w:val="2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Группировать числа по заданному или самостоятельно установленному признаку;</w:t>
            </w:r>
          </w:p>
          <w:p w:rsidR="00361A2F" w:rsidRDefault="00900B4B">
            <w:pPr>
              <w:numPr>
                <w:ilvl w:val="0"/>
                <w:numId w:val="2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Читать и записывать величины (массу, время, длину, площадь, скорость), используя основные единицы измерения величин и соотношения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между ними (килограмм – грамм; час – минута, минута – секунда; километр – метр, метр – дециметр, дециметр – сантиметр, сантиметр – миллиметр).</w:t>
            </w:r>
            <w:proofErr w:type="gramEnd"/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2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Классифицировать числа по одному или нескольким основаниям, объяснять св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ои действия;</w:t>
            </w:r>
          </w:p>
          <w:p w:rsidR="00361A2F" w:rsidRDefault="00900B4B">
            <w:pPr>
              <w:numPr>
                <w:ilvl w:val="0"/>
                <w:numId w:val="2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Выбирать единицу для измерения данной величины (длины, массы, площади, времени), объяснять свои действия.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«Арифметические действия»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2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письменно действия с многозначными числами (сложение, вычитание, умножение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и деление на однозначное, двузначное числа в пределах 10 000)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  <w:p w:rsidR="00361A2F" w:rsidRDefault="00900B4B">
            <w:pPr>
              <w:numPr>
                <w:ilvl w:val="0"/>
                <w:numId w:val="2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устно сложение, вычитание, умножение и деление одно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значных, двузначных и трехзначных чисел в случаях, сводимых к действиям в пределах 100 (в том числе с нулем и числом 1);</w:t>
            </w:r>
          </w:p>
          <w:p w:rsidR="00361A2F" w:rsidRDefault="00900B4B">
            <w:pPr>
              <w:numPr>
                <w:ilvl w:val="0"/>
                <w:numId w:val="2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Выделять известный компонент арифметического действия и находить его значение;</w:t>
            </w:r>
          </w:p>
          <w:p w:rsidR="00361A2F" w:rsidRDefault="00900B4B">
            <w:pPr>
              <w:numPr>
                <w:ilvl w:val="0"/>
                <w:numId w:val="2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Вычислять значение числового выражения (содержащего 2-3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арифметических действия, со скобками и без скобок).</w:t>
            </w:r>
            <w:proofErr w:type="gramEnd"/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2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действия с величинами;</w:t>
            </w:r>
          </w:p>
          <w:p w:rsidR="00361A2F" w:rsidRDefault="00900B4B">
            <w:pPr>
              <w:numPr>
                <w:ilvl w:val="0"/>
                <w:numId w:val="2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Использовать свойства арифметических действий для удобства вычислений;</w:t>
            </w:r>
          </w:p>
          <w:p w:rsidR="00361A2F" w:rsidRDefault="00900B4B">
            <w:pPr>
              <w:numPr>
                <w:ilvl w:val="0"/>
                <w:numId w:val="2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Проводить проверку правильности вычислений (с помощью обрат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ного действия, прикидки и оценки результата действия). 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«Работа с текстовыми задачами»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2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Анализировать задачу, устанавливать зависимость между величинами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 xml:space="preserve">и взаимосвязь между условием и вопросом задачи, определять количество и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порядок действий для решения задачи, выбирать и объяснять выбор действий;</w:t>
            </w:r>
          </w:p>
          <w:p w:rsidR="00361A2F" w:rsidRDefault="00900B4B">
            <w:pPr>
              <w:numPr>
                <w:ilvl w:val="0"/>
                <w:numId w:val="2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Решать удобные задачи и задачи, связанные с повседневной жизнью, арифметическим способом (в1-2 действия);</w:t>
            </w:r>
          </w:p>
          <w:p w:rsidR="00361A2F" w:rsidRDefault="00900B4B">
            <w:pPr>
              <w:numPr>
                <w:ilvl w:val="0"/>
                <w:numId w:val="2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Оценивать правильность хода решения и реальность ответа на вопрос задачи.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2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Решать задачи на нахождение доли величины и величины по значению ее доли (половина, треть, четверть, пятая, десятая часть);</w:t>
            </w:r>
          </w:p>
          <w:p w:rsidR="00361A2F" w:rsidRDefault="00900B4B">
            <w:pPr>
              <w:numPr>
                <w:ilvl w:val="0"/>
                <w:numId w:val="2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Решать задачи в 3-4 действия;</w:t>
            </w:r>
          </w:p>
          <w:p w:rsidR="00361A2F" w:rsidRDefault="00900B4B">
            <w:pPr>
              <w:numPr>
                <w:ilvl w:val="0"/>
                <w:numId w:val="2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Находить разные способы решения задачи.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«Пространственны</w:t>
            </w: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е отношения. Геометрические фигуры»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2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Описывать взаимное расположение предметов в пространстве и на плоскости;</w:t>
            </w:r>
          </w:p>
          <w:p w:rsidR="00361A2F" w:rsidRDefault="00900B4B">
            <w:pPr>
              <w:numPr>
                <w:ilvl w:val="0"/>
                <w:numId w:val="2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Распознавать, называть, изображать геометрические фигуры: точка, отрезок, ломаная, прямой угол, многоугольник, треугольник, пря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моугольник, квадрат, окружность, круг;</w:t>
            </w:r>
            <w:proofErr w:type="gramEnd"/>
          </w:p>
          <w:p w:rsidR="00361A2F" w:rsidRDefault="00900B4B">
            <w:pPr>
              <w:numPr>
                <w:ilvl w:val="0"/>
                <w:numId w:val="2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361A2F" w:rsidRDefault="00900B4B">
            <w:pPr>
              <w:numPr>
                <w:ilvl w:val="0"/>
                <w:numId w:val="2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Использовать свойства прямоугольника и квадрата для решения задач;</w:t>
            </w:r>
          </w:p>
          <w:p w:rsidR="00361A2F" w:rsidRDefault="00900B4B">
            <w:pPr>
              <w:numPr>
                <w:ilvl w:val="0"/>
                <w:numId w:val="2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Распознавать и назыв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ать геометрические тела: куб, шар;</w:t>
            </w:r>
          </w:p>
          <w:p w:rsidR="00361A2F" w:rsidRDefault="00900B4B">
            <w:pPr>
              <w:numPr>
                <w:ilvl w:val="0"/>
                <w:numId w:val="2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Соотносить реальные объекты с моделями геометрических фигур.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3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Распознавать, различать и называть геометрические тела: параллелепипед, пирамиду, цилиндр, конус.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«Геометрически</w:t>
            </w: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е величины»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3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Измерять длину отрезка;</w:t>
            </w:r>
          </w:p>
          <w:p w:rsidR="00361A2F" w:rsidRDefault="00900B4B">
            <w:pPr>
              <w:numPr>
                <w:ilvl w:val="0"/>
                <w:numId w:val="3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361A2F" w:rsidRDefault="00900B4B">
            <w:pPr>
              <w:numPr>
                <w:ilvl w:val="0"/>
                <w:numId w:val="3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Оценивать размеры геометрических объектов, расстояний приближенно (на глаз).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Выпускник получит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возможность научиться:</w:t>
            </w:r>
          </w:p>
          <w:p w:rsidR="00361A2F" w:rsidRDefault="00900B4B">
            <w:pPr>
              <w:numPr>
                <w:ilvl w:val="0"/>
                <w:numId w:val="3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Вычислять периметр и площадь нестандартной прямоугольной фигуры.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«Работа с данными»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3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Читать несложные готовые таблицы;</w:t>
            </w:r>
          </w:p>
          <w:p w:rsidR="00361A2F" w:rsidRDefault="00900B4B">
            <w:pPr>
              <w:numPr>
                <w:ilvl w:val="0"/>
                <w:numId w:val="3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Заполнять несложные готовые таблицы;</w:t>
            </w:r>
          </w:p>
          <w:p w:rsidR="00361A2F" w:rsidRDefault="00900B4B">
            <w:pPr>
              <w:numPr>
                <w:ilvl w:val="0"/>
                <w:numId w:val="3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Читать несложные готовые столбчатые диаграммы.</w:t>
            </w:r>
          </w:p>
          <w:p w:rsidR="00361A2F" w:rsidRDefault="00900B4B">
            <w:pPr>
              <w:tabs>
                <w:tab w:val="left" w:pos="709"/>
              </w:tabs>
              <w:ind w:firstLine="570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3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Читать несложные готовые круговые диаграммы;</w:t>
            </w:r>
          </w:p>
          <w:p w:rsidR="00361A2F" w:rsidRDefault="00900B4B">
            <w:pPr>
              <w:numPr>
                <w:ilvl w:val="0"/>
                <w:numId w:val="3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Достраивать несложную готовую столбчатую диаграмму;</w:t>
            </w:r>
          </w:p>
          <w:p w:rsidR="00361A2F" w:rsidRDefault="00900B4B">
            <w:pPr>
              <w:numPr>
                <w:ilvl w:val="0"/>
                <w:numId w:val="3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361A2F" w:rsidRDefault="00900B4B">
            <w:pPr>
              <w:numPr>
                <w:ilvl w:val="0"/>
                <w:numId w:val="3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Распознавать одну и ту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же информацию, представленную в разной форме (таблицы и диаграммы);</w:t>
            </w:r>
          </w:p>
          <w:p w:rsidR="00361A2F" w:rsidRDefault="00900B4B">
            <w:pPr>
              <w:numPr>
                <w:ilvl w:val="0"/>
                <w:numId w:val="3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361A2F" w:rsidRDefault="00900B4B">
            <w:pPr>
              <w:numPr>
                <w:ilvl w:val="0"/>
                <w:numId w:val="3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Интерпретировать информацию, полученную при проведении несложных исследований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(объяснять, сравнивать и обобщать данные, делать выводы и прогнозы).</w:t>
            </w:r>
          </w:p>
          <w:p w:rsidR="00361A2F" w:rsidRDefault="00900B4B">
            <w:pPr>
              <w:tabs>
                <w:tab w:val="left" w:pos="709"/>
              </w:tabs>
              <w:ind w:left="930"/>
              <w:jc w:val="center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ОКРУЖАЮЩИЙ МИР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  В результате изучения курса «Окружающий мир» выпускники начальной школы получат возможность расширить, систематизировать и углубить исходные представления о природных и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социальных объектах и явлениях как компонентах единого мира, овладеют основами практико-ориентированных знаний о природе, человеке и обществе.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  Они приобретут опыт эмоционально окрашенного, личностного отношения к миру природы и культуры. Выпускники пол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учат возможность осознать целостность научной картины мира,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  Выпускники познакомятся с некоторы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мире, в том числе на многообразном материале природы и культуры р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одного края.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  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рные нормы адекватного 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природ</w:t>
            </w: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о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>-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и 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культуросообразного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поведения в окружающей природной и социальной среде.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«Человек и природа»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3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Различать (узнавать) изученные объекты и явления живой и неживой природы;</w:t>
            </w:r>
          </w:p>
          <w:p w:rsidR="00361A2F" w:rsidRDefault="00900B4B">
            <w:pPr>
              <w:numPr>
                <w:ilvl w:val="0"/>
                <w:numId w:val="3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Описывать на основе предложе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нного плана изученные объекты и явления живой и неживой природы, выделять их основные существенные признаки;</w:t>
            </w:r>
          </w:p>
          <w:p w:rsidR="00361A2F" w:rsidRDefault="00900B4B">
            <w:pPr>
              <w:numPr>
                <w:ilvl w:val="0"/>
                <w:numId w:val="3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нных объектов природы;</w:t>
            </w:r>
          </w:p>
          <w:p w:rsidR="00361A2F" w:rsidRDefault="00900B4B">
            <w:pPr>
              <w:numPr>
                <w:ilvl w:val="0"/>
                <w:numId w:val="3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361A2F" w:rsidRDefault="00900B4B">
            <w:pPr>
              <w:numPr>
                <w:ilvl w:val="0"/>
                <w:numId w:val="3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Использовать </w:t>
            </w: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естественн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о-научные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      </w:r>
          </w:p>
          <w:p w:rsidR="00361A2F" w:rsidRDefault="00900B4B">
            <w:pPr>
              <w:numPr>
                <w:ilvl w:val="0"/>
                <w:numId w:val="3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Использовать различные справочные издания (словарь по естествознанию, определитель растений и ж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ивотных на основе иллюстраций, атлас карт) для поиска необходимой информации;</w:t>
            </w:r>
          </w:p>
          <w:p w:rsidR="00361A2F" w:rsidRDefault="00900B4B">
            <w:pPr>
              <w:numPr>
                <w:ilvl w:val="0"/>
                <w:numId w:val="3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Использовать готовые модели (глобус, карта, план) для объяснения явлений или выявления свойств объектов;</w:t>
            </w:r>
          </w:p>
          <w:p w:rsidR="00361A2F" w:rsidRDefault="00900B4B">
            <w:pPr>
              <w:numPr>
                <w:ilvl w:val="0"/>
                <w:numId w:val="3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Обнаруживать простейшие взаимосвязи между живой и неживой природой, взаим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освязи в живой природе; использовать их для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объяснения необходимости бережного отношения к природе;</w:t>
            </w:r>
          </w:p>
          <w:p w:rsidR="00361A2F" w:rsidRDefault="00900B4B">
            <w:pPr>
              <w:numPr>
                <w:ilvl w:val="0"/>
                <w:numId w:val="3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361A2F" w:rsidRDefault="00900B4B">
            <w:pPr>
              <w:numPr>
                <w:ilvl w:val="0"/>
                <w:numId w:val="3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Понимать необходимость здорового образа жизни.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3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Осознавать це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      </w:r>
          </w:p>
          <w:p w:rsidR="00361A2F" w:rsidRDefault="00900B4B">
            <w:pPr>
              <w:numPr>
                <w:ilvl w:val="0"/>
                <w:numId w:val="3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Пользоваться простыми навыками самоконтроля и 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саморегуляции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своег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361A2F" w:rsidRDefault="00900B4B">
            <w:pPr>
              <w:numPr>
                <w:ilvl w:val="0"/>
                <w:numId w:val="3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правила безопасного поведения в природе, оказывать первую помощь при несложных несчастных случаях.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«Человек и общество»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3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– столицу России, свой регион и его главный город;</w:t>
            </w:r>
          </w:p>
          <w:p w:rsidR="00361A2F" w:rsidRDefault="00900B4B">
            <w:pPr>
              <w:numPr>
                <w:ilvl w:val="0"/>
                <w:numId w:val="3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Различать прошлое, насто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времени»;</w:t>
            </w:r>
          </w:p>
          <w:p w:rsidR="00361A2F" w:rsidRDefault="00900B4B">
            <w:pPr>
              <w:numPr>
                <w:ilvl w:val="0"/>
                <w:numId w:val="3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Используя дополнительные источники информации, находить факты, относящиеся к образу жизни, обычаям и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верованиям наших предков; на основе имеющихся знаний отличать реальные исторические данные от вымыслов;</w:t>
            </w:r>
          </w:p>
          <w:p w:rsidR="00361A2F" w:rsidRDefault="00900B4B">
            <w:pPr>
              <w:numPr>
                <w:ilvl w:val="0"/>
                <w:numId w:val="3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Оценивать характер взаимоотношений людей в различных социальных группах (семья, общество сверстников и т.д.);</w:t>
            </w:r>
          </w:p>
          <w:p w:rsidR="00361A2F" w:rsidRDefault="00900B4B">
            <w:pPr>
              <w:numPr>
                <w:ilvl w:val="0"/>
                <w:numId w:val="3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Использовать различные справочные издания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      </w:r>
          </w:p>
          <w:p w:rsidR="00361A2F" w:rsidRDefault="00900B4B">
            <w:pPr>
              <w:numPr>
                <w:ilvl w:val="0"/>
                <w:numId w:val="3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Соблюдать правила личной безопасности и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безопасности окружающих, понимать необходимость здорового образа жизни.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3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Осознавать свою неразрывную связь с разнообразными окружающими социальными группами;</w:t>
            </w:r>
          </w:p>
          <w:p w:rsidR="00361A2F" w:rsidRDefault="00900B4B">
            <w:pPr>
              <w:numPr>
                <w:ilvl w:val="0"/>
                <w:numId w:val="3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Ориентироваться в важнейших для страны и личности событиях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361A2F" w:rsidRDefault="00900B4B">
            <w:pPr>
              <w:numPr>
                <w:ilvl w:val="0"/>
                <w:numId w:val="3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Наблюдать и описывать проявления богатства внутреннего мира человека в его созидательной деятельности на благо семьи, в интер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есах школы, профессионального сообщества, страны;</w:t>
            </w:r>
          </w:p>
          <w:p w:rsidR="00361A2F" w:rsidRDefault="00900B4B">
            <w:pPr>
              <w:numPr>
                <w:ilvl w:val="0"/>
                <w:numId w:val="3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Проявлять уважение и готовность выполнять совместно установленные договоренности и правила, в том числе правила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 xml:space="preserve">общения </w:t>
            </w: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со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взрослыми и сверстниками в официальной обстановке школы.</w:t>
            </w:r>
          </w:p>
          <w:p w:rsidR="00361A2F" w:rsidRDefault="00361A2F">
            <w:p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</w:p>
          <w:p w:rsidR="00361A2F" w:rsidRDefault="00900B4B">
            <w:pPr>
              <w:tabs>
                <w:tab w:val="left" w:pos="709"/>
              </w:tabs>
              <w:jc w:val="center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АНГЛИЙСКИЙ ЯЗЫК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Изучение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эмоции.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 результате изучения английского языка  младшие школьники приобретут элементарную комм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уникативную компетенцию, т. е. способность и готовность общаться с носителями языка с учетом их речевых возможностей и потребностей в разных формах: устной (говорение и 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аудирование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>) и письменной (чтение и письмо).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У младших школьников расширится лингвистич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 процесс участия в моделируемых ситуациях общения, ролевых играх, в ходе овл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Наряду с овладением правилами речевого и неречевого п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ие и толерантность к представителям других стран. 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«Коммуникативные умения»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  <w:t>Говорение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Выпускник научится: </w:t>
            </w:r>
          </w:p>
          <w:p w:rsidR="00361A2F" w:rsidRDefault="00900B4B">
            <w:pPr>
              <w:numPr>
                <w:ilvl w:val="0"/>
                <w:numId w:val="3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Участвовать в элементарных диалогах: этикетном, диалоге-расспросе, диалоге-побуждении;</w:t>
            </w:r>
          </w:p>
          <w:p w:rsidR="00361A2F" w:rsidRDefault="00900B4B">
            <w:pPr>
              <w:numPr>
                <w:ilvl w:val="0"/>
                <w:numId w:val="3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Составлять небольшое описание предмета, картинки, персо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нажа;</w:t>
            </w:r>
          </w:p>
          <w:p w:rsidR="00361A2F" w:rsidRDefault="00900B4B">
            <w:pPr>
              <w:numPr>
                <w:ilvl w:val="0"/>
                <w:numId w:val="3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Рассказывать о себе, своей семье, друге.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3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Участвовать в элементарном диалоге, расспрашивая собеседника и отвечая на его вопросы;</w:t>
            </w:r>
          </w:p>
          <w:p w:rsidR="00361A2F" w:rsidRDefault="00900B4B">
            <w:pPr>
              <w:numPr>
                <w:ilvl w:val="0"/>
                <w:numId w:val="3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Воспроизводить наизусть небольшие произведения детского фольклора;</w:t>
            </w:r>
          </w:p>
          <w:p w:rsidR="00361A2F" w:rsidRDefault="00900B4B">
            <w:pPr>
              <w:numPr>
                <w:ilvl w:val="0"/>
                <w:numId w:val="3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Составлять кра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ткую характеристику персонажа;</w:t>
            </w:r>
          </w:p>
          <w:p w:rsidR="00361A2F" w:rsidRDefault="00900B4B">
            <w:pPr>
              <w:numPr>
                <w:ilvl w:val="0"/>
                <w:numId w:val="3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Кратко излагать содержание прочитанного текста.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</w:pPr>
            <w:proofErr w:type="spellStart"/>
            <w:r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  <w:t>Аудирование</w:t>
            </w:r>
            <w:proofErr w:type="spellEnd"/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3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Понимать на слух речь учителя и одноклассников при непосредственном общении и вербально/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невербально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реагировать на </w:t>
            </w: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услышанное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>;</w:t>
            </w:r>
          </w:p>
          <w:p w:rsidR="00361A2F" w:rsidRDefault="00900B4B">
            <w:pPr>
              <w:numPr>
                <w:ilvl w:val="0"/>
                <w:numId w:val="3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Воспринимать на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слух в аудиозаписи основную информацию из сообщений, рассказов, сказок, построенных в основном на знакомом языковом материале.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4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Воспринимать на слух 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аудиотекст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и полностью понимать содержащуюся в нем информацию;</w:t>
            </w:r>
          </w:p>
          <w:p w:rsidR="00361A2F" w:rsidRDefault="00900B4B">
            <w:pPr>
              <w:numPr>
                <w:ilvl w:val="0"/>
                <w:numId w:val="4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Использовать контекстуальную или языковую догадку при восприятии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на слух текстов, содержащих некоторые незнакомые слова.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  <w:t xml:space="preserve">Чтение 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4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Соотносить графический образ английского слова с его звуковым образом;</w:t>
            </w:r>
          </w:p>
          <w:p w:rsidR="00361A2F" w:rsidRDefault="00900B4B">
            <w:pPr>
              <w:numPr>
                <w:ilvl w:val="0"/>
                <w:numId w:val="4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Читать вслух небольшой текст, постро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енные на изученном языковом материале, соблюдая правила произношения и соответствующую интонацию;</w:t>
            </w:r>
          </w:p>
          <w:p w:rsidR="00361A2F" w:rsidRDefault="00900B4B">
            <w:pPr>
              <w:numPr>
                <w:ilvl w:val="0"/>
                <w:numId w:val="4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Читать про себя и понимать содержание небольшого текста, построенного в основном на изученном языковом материале.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 получит возможность научиться:</w:t>
            </w:r>
          </w:p>
          <w:p w:rsidR="00361A2F" w:rsidRDefault="00900B4B">
            <w:pPr>
              <w:numPr>
                <w:ilvl w:val="0"/>
                <w:numId w:val="4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До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гадываться о значении незнакомых слов по контексту;</w:t>
            </w:r>
          </w:p>
          <w:p w:rsidR="00361A2F" w:rsidRDefault="00900B4B">
            <w:pPr>
              <w:numPr>
                <w:ilvl w:val="0"/>
                <w:numId w:val="4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Не обращать внимания на незнакомые слова, не мешающие понять основное содержание текста.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  <w:t>Письмо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4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Списывать текст и выписывать из него слова, словосочетания, простые предложения;</w:t>
            </w:r>
          </w:p>
          <w:p w:rsidR="00361A2F" w:rsidRDefault="00900B4B">
            <w:pPr>
              <w:numPr>
                <w:ilvl w:val="0"/>
                <w:numId w:val="4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Восстан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авливать слово, предложение, текст в соответствии с решаемой учебной задачей;</w:t>
            </w:r>
          </w:p>
          <w:p w:rsidR="00361A2F" w:rsidRDefault="00900B4B">
            <w:pPr>
              <w:numPr>
                <w:ilvl w:val="0"/>
                <w:numId w:val="4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Писать по образцу краткое письмо зарубежному другу;</w:t>
            </w:r>
          </w:p>
          <w:p w:rsidR="00361A2F" w:rsidRDefault="00900B4B">
            <w:pPr>
              <w:numPr>
                <w:ilvl w:val="0"/>
                <w:numId w:val="4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Писать поздравительную открытку с Новым годом, Рождеством, днем рождения (с опорой на образец).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Выпускник получит возможность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научиться:</w:t>
            </w:r>
          </w:p>
          <w:p w:rsidR="00361A2F" w:rsidRDefault="00900B4B">
            <w:pPr>
              <w:numPr>
                <w:ilvl w:val="0"/>
                <w:numId w:val="4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 письменной форме кратко отвечать на вопросы к тексту;</w:t>
            </w:r>
          </w:p>
          <w:p w:rsidR="00361A2F" w:rsidRDefault="00900B4B">
            <w:pPr>
              <w:numPr>
                <w:ilvl w:val="0"/>
                <w:numId w:val="4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Составлять рассказ в письменной форме по плану/ключевым словам;</w:t>
            </w:r>
          </w:p>
          <w:p w:rsidR="00361A2F" w:rsidRDefault="00900B4B">
            <w:pPr>
              <w:numPr>
                <w:ilvl w:val="0"/>
                <w:numId w:val="4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Заполнять простую анкету;</w:t>
            </w:r>
          </w:p>
          <w:p w:rsidR="00361A2F" w:rsidRDefault="00900B4B">
            <w:pPr>
              <w:numPr>
                <w:ilvl w:val="0"/>
                <w:numId w:val="4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Правильно оформлять конверт (с опорой на образец).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 xml:space="preserve">Раздел «Языковые средства и навыки оперирования </w:t>
            </w: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ими»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  <w:t>Графика, каллиграфия, орфография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4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Пользоваться английским алфавитом, знать последовательность букв в нем;</w:t>
            </w:r>
          </w:p>
          <w:p w:rsidR="00361A2F" w:rsidRDefault="00900B4B">
            <w:pPr>
              <w:numPr>
                <w:ilvl w:val="0"/>
                <w:numId w:val="4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Воспроизводить графически и каллиграфически корректно все буквы английского алфавита (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полупечатное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написание букв, буквосочетаний, слов); </w:t>
            </w:r>
          </w:p>
          <w:p w:rsidR="00361A2F" w:rsidRDefault="00900B4B">
            <w:pPr>
              <w:numPr>
                <w:ilvl w:val="0"/>
                <w:numId w:val="4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Применять основные правила чтения и орфографии, читать и писать изученные слова английского языка;</w:t>
            </w:r>
          </w:p>
          <w:p w:rsidR="00361A2F" w:rsidRDefault="00900B4B">
            <w:pPr>
              <w:numPr>
                <w:ilvl w:val="0"/>
                <w:numId w:val="4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Отличать буквы от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знаков транскрипции.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4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Сравнивать  и анализировать буквосочетания английского языка и их транскрипцию;</w:t>
            </w:r>
          </w:p>
          <w:p w:rsidR="00361A2F" w:rsidRDefault="00900B4B">
            <w:pPr>
              <w:numPr>
                <w:ilvl w:val="0"/>
                <w:numId w:val="4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Группировать слова в соответствии с изученными правилами чтения;</w:t>
            </w:r>
          </w:p>
          <w:p w:rsidR="00361A2F" w:rsidRDefault="00900B4B">
            <w:pPr>
              <w:numPr>
                <w:ilvl w:val="0"/>
                <w:numId w:val="4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Уточнять написание слова по словарю учебника.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  <w:t>Фон</w:t>
            </w:r>
            <w:r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  <w:t>етическая сторона речи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4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Различать на слух и адекватно произносить все звуки английского языка, соблюдая нормы произношения звуков;</w:t>
            </w:r>
          </w:p>
          <w:p w:rsidR="00361A2F" w:rsidRDefault="00900B4B">
            <w:pPr>
              <w:numPr>
                <w:ilvl w:val="0"/>
                <w:numId w:val="4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Соблюдать правильное ударение в изолированном слове, фразе;</w:t>
            </w:r>
          </w:p>
          <w:p w:rsidR="00361A2F" w:rsidRDefault="00900B4B">
            <w:pPr>
              <w:numPr>
                <w:ilvl w:val="0"/>
                <w:numId w:val="4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Различать коммуникативные типы предложений по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интонации;</w:t>
            </w:r>
          </w:p>
          <w:p w:rsidR="00361A2F" w:rsidRDefault="00900B4B">
            <w:pPr>
              <w:numPr>
                <w:ilvl w:val="0"/>
                <w:numId w:val="4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Корректно произносить предложения с точки зрения их ритмико-интонационных особенностей.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4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Распознавать случаи использования связующего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r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и соблюдать их в речи;</w:t>
            </w:r>
          </w:p>
          <w:p w:rsidR="00361A2F" w:rsidRDefault="00900B4B">
            <w:pPr>
              <w:numPr>
                <w:ilvl w:val="0"/>
                <w:numId w:val="4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Соблюдать интонацию перечисления;</w:t>
            </w:r>
          </w:p>
          <w:p w:rsidR="00361A2F" w:rsidRDefault="00900B4B">
            <w:pPr>
              <w:numPr>
                <w:ilvl w:val="0"/>
                <w:numId w:val="4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Соблюдать пр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авило отсутствия ударения на служебных словах (артиклях, союзах, предлогах);</w:t>
            </w:r>
          </w:p>
          <w:p w:rsidR="00361A2F" w:rsidRDefault="00900B4B">
            <w:pPr>
              <w:numPr>
                <w:ilvl w:val="0"/>
                <w:numId w:val="4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Читать изучаемые слова по транскрипции.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  <w:t>Лексическая сторона речи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4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Узнавать в письменном и устном тексте изученные лексические единицы, в том числе словосочетани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я, в пределах тематики начальной школы;</w:t>
            </w:r>
          </w:p>
          <w:p w:rsidR="00361A2F" w:rsidRDefault="00900B4B">
            <w:pPr>
              <w:numPr>
                <w:ilvl w:val="0"/>
                <w:numId w:val="49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Оперировать в процессе общения активной лексикой в соответствии с коммуникативной задачей.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5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Узнавать простые словообразовательные элементы;</w:t>
            </w:r>
          </w:p>
          <w:p w:rsidR="00361A2F" w:rsidRDefault="00900B4B">
            <w:pPr>
              <w:numPr>
                <w:ilvl w:val="0"/>
                <w:numId w:val="50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Опираться на языковую догадку в проц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ессе чтения и 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аудирования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(интернациональные и сложные слова).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i/>
                <w:color w:val="000000"/>
                <w:lang w:eastAsia="ar-SA" w:bidi="ar-SA"/>
              </w:rPr>
              <w:t>Грамматическая сторона речи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5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Распознавать и употреблять в речи основные коммуникативные типы предложений;</w:t>
            </w:r>
          </w:p>
          <w:p w:rsidR="00361A2F" w:rsidRDefault="00900B4B">
            <w:pPr>
              <w:numPr>
                <w:ilvl w:val="0"/>
                <w:numId w:val="51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Распознавать и употреблять в речи изученные существительные с определенным/неопределенным/нулевым артиклем; глаголы в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Present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,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Past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,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Future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Simple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; модальные глаголы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can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,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may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,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must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; личные, притяжательные и указательные местоимения; изученные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прилагательные в положительной, сравнительной и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      </w:r>
            <w:proofErr w:type="gramEnd"/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я:</w:t>
            </w:r>
          </w:p>
          <w:p w:rsidR="00361A2F" w:rsidRDefault="00900B4B">
            <w:pPr>
              <w:numPr>
                <w:ilvl w:val="0"/>
                <w:numId w:val="5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Узнавать сложносочиненные предложения с союзами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and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и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but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;</w:t>
            </w:r>
          </w:p>
          <w:p w:rsidR="00361A2F" w:rsidRDefault="00900B4B">
            <w:pPr>
              <w:numPr>
                <w:ilvl w:val="0"/>
                <w:numId w:val="5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val="en-GB"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Использовать в речи безличные предложения (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It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’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s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cold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.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It</w:t>
            </w:r>
            <w:r>
              <w:rPr>
                <w:rFonts w:eastAsia="NewtonCSanPin-Regular" w:cs="Times New Roman"/>
                <w:color w:val="000000"/>
                <w:lang w:val="en-US" w:eastAsia="ar-SA" w:bidi="ar-SA"/>
              </w:rPr>
              <w:t>’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s</w:t>
            </w:r>
            <w:r>
              <w:rPr>
                <w:rFonts w:eastAsia="NewtonCSanPin-Regular" w:cs="Times New Roman"/>
                <w:color w:val="000000"/>
                <w:lang w:val="en-US" w:eastAsia="ar-SA" w:bidi="ar-SA"/>
              </w:rPr>
              <w:t xml:space="preserve"> 5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o</w:t>
            </w:r>
            <w:r>
              <w:rPr>
                <w:rFonts w:eastAsia="NewtonCSanPin-Regular" w:cs="Times New Roman"/>
                <w:color w:val="000000"/>
                <w:lang w:val="en-US" w:eastAsia="ar-SA" w:bidi="ar-SA"/>
              </w:rPr>
              <w:t>’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clock</w:t>
            </w:r>
            <w:r>
              <w:rPr>
                <w:rFonts w:eastAsia="NewtonCSanPin-Regular" w:cs="Times New Roman"/>
                <w:color w:val="000000"/>
                <w:lang w:val="en-US" w:eastAsia="ar-SA" w:bidi="ar-SA"/>
              </w:rPr>
              <w:t xml:space="preserve">.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It</w:t>
            </w:r>
            <w:r>
              <w:rPr>
                <w:rFonts w:eastAsia="NewtonCSanPin-Regular" w:cs="Times New Roman"/>
                <w:color w:val="000000"/>
                <w:lang w:val="en-US" w:eastAsia="ar-SA" w:bidi="ar-SA"/>
              </w:rPr>
              <w:t>’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s</w:t>
            </w:r>
            <w:r>
              <w:rPr>
                <w:rFonts w:eastAsia="NewtonCSanPin-Regular" w:cs="Times New Roman"/>
                <w:color w:val="000000"/>
                <w:lang w:val="en-US" w:eastAsia="ar-SA" w:bidi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interesting</w:t>
            </w:r>
            <w:r>
              <w:rPr>
                <w:rFonts w:eastAsia="NewtonCSanPin-Regular" w:cs="Times New Roman"/>
                <w:color w:val="000000"/>
                <w:lang w:val="en-US" w:eastAsia="ar-SA" w:bidi="ar-SA"/>
              </w:rPr>
              <w:t xml:space="preserve">),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предложения</w:t>
            </w:r>
            <w:r>
              <w:rPr>
                <w:rFonts w:eastAsia="NewtonCSanPin-Regular" w:cs="Times New Roman"/>
                <w:color w:val="000000"/>
                <w:lang w:val="en-US" w:eastAsia="ar-SA" w:bidi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с</w:t>
            </w:r>
            <w:r>
              <w:rPr>
                <w:rFonts w:eastAsia="NewtonCSanPin-Regular" w:cs="Times New Roman"/>
                <w:color w:val="000000"/>
                <w:lang w:val="en-US" w:eastAsia="ar-SA" w:bidi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конструкцией</w:t>
            </w:r>
            <w:r>
              <w:rPr>
                <w:rFonts w:eastAsia="NewtonCSanPin-Regular" w:cs="Times New Roman"/>
                <w:color w:val="000000"/>
                <w:lang w:val="en-US" w:eastAsia="ar-SA" w:bidi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there is/there are;</w:t>
            </w:r>
          </w:p>
          <w:p w:rsidR="00361A2F" w:rsidRDefault="00900B4B">
            <w:pPr>
              <w:numPr>
                <w:ilvl w:val="0"/>
                <w:numId w:val="5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val="en-US"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Оперировать в речи неопределенными местоимениями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some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,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any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(некоторые случаи употребления: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Can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I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have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some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tea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?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Is there any milk in the fridge? – No? there isn’t any)</w:t>
            </w:r>
            <w:r>
              <w:rPr>
                <w:rFonts w:eastAsia="NewtonCSanPin-Regular" w:cs="Times New Roman"/>
                <w:color w:val="000000"/>
                <w:lang w:val="en-US" w:eastAsia="ar-SA" w:bidi="ar-SA"/>
              </w:rPr>
              <w:t>;</w:t>
            </w:r>
          </w:p>
          <w:p w:rsidR="00361A2F" w:rsidRDefault="00900B4B">
            <w:pPr>
              <w:numPr>
                <w:ilvl w:val="0"/>
                <w:numId w:val="5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Образовывать по правилу прилагательные в сравнительной и превосходной степенях и употреблять их в речи;</w:t>
            </w:r>
            <w:proofErr w:type="gramEnd"/>
          </w:p>
          <w:p w:rsidR="00361A2F" w:rsidRDefault="00900B4B">
            <w:pPr>
              <w:numPr>
                <w:ilvl w:val="0"/>
                <w:numId w:val="52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Распознавать в тексте и дифференцировать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слова по определенным признакам (существительные, прилагательные, модальные/смысловые глаголы).</w:t>
            </w:r>
          </w:p>
          <w:p w:rsidR="00361A2F" w:rsidRDefault="00361A2F">
            <w:p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</w:p>
          <w:p w:rsidR="00361A2F" w:rsidRDefault="00900B4B">
            <w:pPr>
              <w:tabs>
                <w:tab w:val="left" w:pos="709"/>
              </w:tabs>
              <w:jc w:val="center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МУЗЫКА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 результате изучения музыки в начальной школе у выпускников будут сформированы основы музыкальной культуры; воспитаны нравственные и эстетические чувст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ва, художественный вкус; развит интерес к музыкальному искусству и музыкальной деятельности, образное и ассоциативное мышление и воображение, музыкальная память и слух, певческий голос, учебно-творческие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способности в различных видах музыкальной деятельнос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ти. Школьники смогут открыто выражать свое отношение к искусству, проявлять ценностно-смысловые ориентации, позитивную самооценку, самоуважение, жизненный оптимизм.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Выпускники начальной школы научатся воспринимать музыку и размышлять о ней; воплощать музык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инструментах; импровизировать в разнообразных видах музыкально-творческой деятельности. 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Дети будут способны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Они смогут реализовать собственный творческий потенциал, п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«Музыка в жизни человека»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ускник научится:</w:t>
            </w:r>
          </w:p>
          <w:p w:rsidR="00361A2F" w:rsidRDefault="00900B4B">
            <w:pPr>
              <w:numPr>
                <w:ilvl w:val="0"/>
                <w:numId w:val="5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рческой деятельности;</w:t>
            </w:r>
          </w:p>
          <w:p w:rsidR="00361A2F" w:rsidRDefault="00900B4B">
            <w:pPr>
              <w:numPr>
                <w:ilvl w:val="0"/>
                <w:numId w:val="5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Ориентироваться в музыкально-поэтическом творчестве, в многообразии музыкального фольклора России, 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361A2F" w:rsidRDefault="00900B4B">
            <w:pPr>
              <w:numPr>
                <w:ilvl w:val="0"/>
                <w:numId w:val="53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Воплощать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художественно-образное содержание и интонационно-мелодические особенности профессионального (в пении, слове, движении и др.) и народного творчества (в песнях, играх, действах).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5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Реализовывать творческий потенциал, ос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уществляя собственные музыкально-исполнительские замыслы в различных видах деятельности;</w:t>
            </w:r>
          </w:p>
          <w:p w:rsidR="00361A2F" w:rsidRDefault="00900B4B">
            <w:pPr>
              <w:numPr>
                <w:ilvl w:val="0"/>
                <w:numId w:val="54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Организовывать культурный досуг, самостоятельную музыкальную творческую деятельность, музицировать и использовать ИКТ в музыкальных играх.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«Основные закономерно</w:t>
            </w: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сти музыкального искусства»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5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:rsidR="00361A2F" w:rsidRDefault="00900B4B">
            <w:pPr>
              <w:numPr>
                <w:ilvl w:val="0"/>
                <w:numId w:val="5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Наблюдать за процессом и результатом музыкального развития на основе сходства и различия интонаций, тем, образов и распознавать художественные смысл различных форм построения музыки;</w:t>
            </w:r>
          </w:p>
          <w:p w:rsidR="00361A2F" w:rsidRDefault="00900B4B">
            <w:pPr>
              <w:numPr>
                <w:ilvl w:val="0"/>
                <w:numId w:val="55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Общаться и взаимодействовать в процессе ансамблевого, коллективного (хоро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вого и инструментального) воплощения различных художественных образов.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5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Реализовывать собственные творческие замыслы в различных видах музыкальной деятельности (в пении и интерпретации музыки, игре на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детских элемент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арных музыкальных инструментах, музыкально-пластическом движении и импровизации);</w:t>
            </w:r>
          </w:p>
          <w:p w:rsidR="00361A2F" w:rsidRDefault="00900B4B">
            <w:pPr>
              <w:numPr>
                <w:ilvl w:val="0"/>
                <w:numId w:val="5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361A2F" w:rsidRDefault="00900B4B">
            <w:pPr>
              <w:numPr>
                <w:ilvl w:val="0"/>
                <w:numId w:val="56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Владеть певческим голосом как инструментом духовного самовыражения и учас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твовать в коллективной творческой деятельности при воплощении заинтересовавших его музыкальных образов.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«Музыкальная картина мира»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5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Исполнять музыкальные произведения разных форм и жанров (пение, драматизация,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музыкально-пластическое движение, инструментальное 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музицирование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>, импровизация и др.);</w:t>
            </w:r>
          </w:p>
          <w:p w:rsidR="00361A2F" w:rsidRDefault="00900B4B">
            <w:pPr>
              <w:numPr>
                <w:ilvl w:val="0"/>
                <w:numId w:val="5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361A2F" w:rsidRDefault="00900B4B">
            <w:pPr>
              <w:numPr>
                <w:ilvl w:val="0"/>
                <w:numId w:val="57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Оценивать и соотносить соде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ржание и музыкальный язык народного и профессионального музыкального творчества разных стран мира.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5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Адекватно оценивать явления музыкальной культуры и проявлять инициативу в выборе образцов профессионального и музыка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льно-поэтического творчества народов мира;</w:t>
            </w:r>
          </w:p>
          <w:p w:rsidR="00361A2F" w:rsidRDefault="00900B4B">
            <w:pPr>
              <w:numPr>
                <w:ilvl w:val="0"/>
                <w:numId w:val="58"/>
              </w:num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музицирование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,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драматизации и др.), собирать музыкальные коллекции (фонотека, видеотека).</w:t>
            </w:r>
          </w:p>
          <w:p w:rsidR="00361A2F" w:rsidRDefault="00361A2F">
            <w:pPr>
              <w:tabs>
                <w:tab w:val="left" w:pos="709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</w:p>
          <w:p w:rsidR="00361A2F" w:rsidRDefault="00900B4B">
            <w:pPr>
              <w:tabs>
                <w:tab w:val="left" w:pos="709"/>
              </w:tabs>
              <w:jc w:val="center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ИЗОБРАЗИТЕЛЬНОЕ ИСКУССТВО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твенной деятельности: рисунке, живописи, скульптуре, художественном конструировании, декоративно-прикладном искусстве.</w:t>
            </w:r>
          </w:p>
          <w:p w:rsidR="00361A2F" w:rsidRDefault="00900B4B">
            <w:pPr>
              <w:tabs>
                <w:tab w:val="left" w:pos="709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Выпускники смогут понимать образную природу искусства; давать эстетическую оценку и выражать свое отношение к событиям и явлениям окружаю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ожественно-практических задач.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«Восприятие искусства и виды художественной деятельности»</w:t>
            </w: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ab/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59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Различать виды художественной деятельности (рисунок, живопись, скульптура, художественное конструирование и дизайн, декоративно-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 xml:space="preserve">прикладное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      </w:r>
          </w:p>
          <w:p w:rsidR="00361A2F" w:rsidRDefault="00900B4B">
            <w:pPr>
              <w:numPr>
                <w:ilvl w:val="0"/>
                <w:numId w:val="59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Различать основные виды и жанры пластических искусств, понимать их специфику;</w:t>
            </w:r>
          </w:p>
          <w:p w:rsidR="00361A2F" w:rsidRDefault="00900B4B">
            <w:pPr>
              <w:numPr>
                <w:ilvl w:val="0"/>
                <w:numId w:val="59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Эмоционально-ценностно</w:t>
            </w:r>
            <w:proofErr w:type="gram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относится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      </w:r>
          </w:p>
          <w:p w:rsidR="00361A2F" w:rsidRDefault="00900B4B">
            <w:pPr>
              <w:numPr>
                <w:ilvl w:val="0"/>
                <w:numId w:val="59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Узнавать, воспринимать, описывать и эм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оционально оценивать шедевры русского и мирового искусства, изображающие природу, человек,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361A2F" w:rsidRDefault="00900B4B">
            <w:pPr>
              <w:numPr>
                <w:ilvl w:val="0"/>
                <w:numId w:val="59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Называть ведущие художественные музеи России и художественные музеи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своего региона.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60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      </w:r>
          </w:p>
          <w:p w:rsidR="00361A2F" w:rsidRDefault="00900B4B">
            <w:pPr>
              <w:numPr>
                <w:ilvl w:val="0"/>
                <w:numId w:val="60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Видеть проявления художестве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нной культуры вокруг: музеи искусства, архитектура, скульптура, дизайн, декоративные искусства в доме, на улице, в театре;</w:t>
            </w:r>
          </w:p>
          <w:p w:rsidR="00361A2F" w:rsidRDefault="00900B4B">
            <w:pPr>
              <w:numPr>
                <w:ilvl w:val="0"/>
                <w:numId w:val="60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Высказывать суждение о художественных произведениях, изображающих природу и человека в различных эмоциональных состояниях.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«Аз</w:t>
            </w: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бука искусства. Как говорит искусство?»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61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Создавать простые композиции на заданную тему на плоскости и в пространстве;</w:t>
            </w:r>
          </w:p>
          <w:p w:rsidR="00361A2F" w:rsidRDefault="00900B4B">
            <w:pPr>
              <w:numPr>
                <w:ilvl w:val="0"/>
                <w:numId w:val="61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Использовать выразительные средства изобразительного искусства: композицию, форму, ритм, линию, цвет, объем, фактуру; р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азличные художественные материалы для воплощения собственного художественно-творческого замысла;</w:t>
            </w:r>
          </w:p>
          <w:p w:rsidR="00361A2F" w:rsidRDefault="00900B4B">
            <w:pPr>
              <w:numPr>
                <w:ilvl w:val="0"/>
                <w:numId w:val="61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х для передачи художественного замысла в собственной учебно-творческой деятельности;</w:t>
            </w:r>
            <w:proofErr w:type="gramEnd"/>
          </w:p>
          <w:p w:rsidR="00361A2F" w:rsidRDefault="00900B4B">
            <w:pPr>
              <w:numPr>
                <w:ilvl w:val="0"/>
                <w:numId w:val="61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характерные черты внешнего облика, одежды украшений человека;</w:t>
            </w:r>
          </w:p>
          <w:p w:rsidR="00361A2F" w:rsidRDefault="00900B4B">
            <w:pPr>
              <w:numPr>
                <w:ilvl w:val="0"/>
                <w:numId w:val="61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скульптуре, графике, художественном конструировании;</w:t>
            </w:r>
          </w:p>
          <w:p w:rsidR="00361A2F" w:rsidRDefault="00900B4B">
            <w:pPr>
              <w:numPr>
                <w:ilvl w:val="0"/>
                <w:numId w:val="61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художественно-творческой деятельности специфику стилистики произведений народных художественных промыслов в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России (с учетом местных условий).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62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Пользоваться средствами выразительности языка живописи, графики, скульпт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темы;</w:t>
            </w:r>
          </w:p>
          <w:p w:rsidR="00361A2F" w:rsidRDefault="00900B4B">
            <w:pPr>
              <w:numPr>
                <w:ilvl w:val="0"/>
                <w:numId w:val="62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      </w:r>
          </w:p>
          <w:p w:rsidR="00361A2F" w:rsidRDefault="00900B4B">
            <w:pPr>
              <w:numPr>
                <w:ilvl w:val="0"/>
                <w:numId w:val="62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Paint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.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«Значимые темы искусства. О чем говорит искусство?»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63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Осознавать главные темы искусства и отражать их в собственной худож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ественно-творческой деятельности;</w:t>
            </w:r>
          </w:p>
          <w:p w:rsidR="00361A2F" w:rsidRDefault="00900B4B">
            <w:pPr>
              <w:numPr>
                <w:ilvl w:val="0"/>
                <w:numId w:val="63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цв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етоведения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>, усвоенные способы действия;</w:t>
            </w:r>
          </w:p>
          <w:p w:rsidR="00361A2F" w:rsidRDefault="00900B4B">
            <w:pPr>
              <w:numPr>
                <w:ilvl w:val="0"/>
                <w:numId w:val="63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ость научиться:</w:t>
            </w:r>
          </w:p>
          <w:p w:rsidR="00361A2F" w:rsidRDefault="00900B4B">
            <w:pPr>
              <w:numPr>
                <w:ilvl w:val="0"/>
                <w:numId w:val="64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Видеть, чувствовать и изображать красоту и разнообразие природы, человека, зданий, предметов;</w:t>
            </w:r>
          </w:p>
          <w:p w:rsidR="00361A2F" w:rsidRDefault="00900B4B">
            <w:pPr>
              <w:numPr>
                <w:ilvl w:val="0"/>
                <w:numId w:val="64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Понимать и передавать в художественной работе разницу представлений о красоте человека в разных культурах мира, проявлять терпимость к другим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вкусам и мнениям;</w:t>
            </w:r>
          </w:p>
          <w:p w:rsidR="00361A2F" w:rsidRDefault="00900B4B">
            <w:pPr>
              <w:numPr>
                <w:ilvl w:val="0"/>
                <w:numId w:val="64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Изображать пейзажи, натюрморты, портреты, выражая к ним свое эмоциональное отношение;</w:t>
            </w:r>
          </w:p>
          <w:p w:rsidR="00361A2F" w:rsidRDefault="00900B4B">
            <w:pPr>
              <w:numPr>
                <w:ilvl w:val="0"/>
                <w:numId w:val="64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  <w:p w:rsidR="00361A2F" w:rsidRDefault="00361A2F">
            <w:p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</w:p>
          <w:p w:rsidR="00361A2F" w:rsidRDefault="00900B4B">
            <w:pPr>
              <w:tabs>
                <w:tab w:val="left" w:pos="709"/>
                <w:tab w:val="left" w:pos="8160"/>
              </w:tabs>
              <w:jc w:val="center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ТЕХНОЛОГИЯ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 результате изучения курса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технологии выпускники начальной школы получат начальные представления о материальной и духовной культуре как продукте творческой предметно-преобразующей деятельности человека. Выпускники получат общее представление о мире профессий, их социальном значении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, истории возникновения и развития. Они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вных и других изделий.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формирования внутреннего плана действий, мелкой моторики рук.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В результате выполнения под руководством учителя коллективных и групповых творческих работ, а также элементарных доступных проектов выпускники получат первоначальный опыт использования сформиров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навыки сотрудничества и взаимопо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мощи, доброжелательного и уважительного общения со сверстниками и взрослыми.</w:t>
            </w:r>
            <w:proofErr w:type="gramEnd"/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Выпускники 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обобщения.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а оптимальных способов деятельности, осуществления контроля и коррекции результатов действий. Выпускники научатся искать, отбирать, преобразовывать необходимую печатную и электронную информацию.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Выпускники познакомятся с персональным компьютером как творче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ским средством, с его основными устройствами, их назначением. Они приобретут первоначальный опыт работы с простыми информационными объектами: текстом, рисунком, таблицей. Овладеют приемами поиска и использования информации, научатся работать  с доступными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электронными ресурсами. 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бознательность, потребность помогать другим, уважение к чужому труду и результатам труда, культурному наследию.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Выпускники получат первоначальный опыт трудового самовоспитания: научатся самостоятельно обслуживать себя в школе, дома, элементарно ухаживать з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а одеждой и обувью, помогать младшим и старшим, оказывать доступную помощь по хозяйству.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 xml:space="preserve">Раздел «Общекультурные и </w:t>
            </w:r>
            <w:proofErr w:type="spellStart"/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общетрудовые</w:t>
            </w:r>
            <w:proofErr w:type="spellEnd"/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 xml:space="preserve"> компетенции. Основы культуры труда, самообслуживание»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65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Называть наиболее распространенные в своем регионе проф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ессии (в том числе профессии своих родителей) и описывать их особенности;</w:t>
            </w:r>
          </w:p>
          <w:p w:rsidR="00361A2F" w:rsidRDefault="00900B4B">
            <w:pPr>
              <w:numPr>
                <w:ilvl w:val="0"/>
                <w:numId w:val="65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ся ими в своей продуктивной деятельности;</w:t>
            </w:r>
          </w:p>
          <w:p w:rsidR="00361A2F" w:rsidRDefault="00900B4B">
            <w:pPr>
              <w:numPr>
                <w:ilvl w:val="0"/>
                <w:numId w:val="65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361A2F" w:rsidRDefault="00900B4B">
            <w:pPr>
              <w:numPr>
                <w:ilvl w:val="0"/>
                <w:numId w:val="65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Организовывать свое рабочее м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есто в зависимости от вида работы, выполнять доступные действия по самообслуживанию и доступные виды домашнего труда.</w:t>
            </w:r>
          </w:p>
          <w:p w:rsidR="00361A2F" w:rsidRDefault="00900B4B">
            <w:pPr>
              <w:tabs>
                <w:tab w:val="left" w:pos="709"/>
                <w:tab w:val="left" w:pos="8160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66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Уважительно относиться к труду людей;</w:t>
            </w:r>
          </w:p>
          <w:p w:rsidR="00361A2F" w:rsidRDefault="00900B4B">
            <w:pPr>
              <w:numPr>
                <w:ilvl w:val="0"/>
                <w:numId w:val="66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Понимать культурно-историческую ценность традиций, отраженн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ых в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предметном мире, и уважать их;</w:t>
            </w:r>
          </w:p>
          <w:p w:rsidR="00361A2F" w:rsidRDefault="00900B4B">
            <w:pPr>
              <w:numPr>
                <w:ilvl w:val="0"/>
                <w:numId w:val="66"/>
              </w:numPr>
              <w:tabs>
                <w:tab w:val="left" w:pos="709"/>
                <w:tab w:val="left" w:pos="8160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рировать готовый продукт (изделия, комплексные работы, социальные услуги).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«Технология ручной обработки материалов. Элементы графической грамоты»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67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На основе полученных представлений о многообразии материалов, их видах, свойствах,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361A2F" w:rsidRDefault="00900B4B">
            <w:pPr>
              <w:numPr>
                <w:ilvl w:val="0"/>
                <w:numId w:val="67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Отбирать и выполнять в зависимости от свойств осв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361A2F" w:rsidRDefault="00900B4B">
            <w:pPr>
              <w:numPr>
                <w:ilvl w:val="0"/>
                <w:numId w:val="67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Применять приемы рациональной без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опасной работы ручными инструментами: чертежными (линейка, угольник, циркуль), режущими (ножницы) и колющими (швейная игла);</w:t>
            </w:r>
            <w:proofErr w:type="gramEnd"/>
          </w:p>
          <w:p w:rsidR="00361A2F" w:rsidRDefault="00900B4B">
            <w:pPr>
              <w:numPr>
                <w:ilvl w:val="0"/>
                <w:numId w:val="67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символические действия моделирования и преобразования модели и работать с простейшей технической документацией: распознав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 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68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Отбирать и выстраивать оптимальную те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хнологическую последовательность реализации собственного или предложенного учителем замысла;</w:t>
            </w:r>
          </w:p>
          <w:p w:rsidR="00361A2F" w:rsidRDefault="00900B4B">
            <w:pPr>
              <w:numPr>
                <w:ilvl w:val="0"/>
                <w:numId w:val="68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ной задачей.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«Конструирование и моделирование»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69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361A2F" w:rsidRDefault="00900B4B">
            <w:pPr>
              <w:numPr>
                <w:ilvl w:val="0"/>
                <w:numId w:val="69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Решать простейшие задачи конструктивного характера по изменени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ю вида и способа соединения деталей: на достраивание, придание новых свойств конструкции, а также другие доступные и сходные по сложности задачи;</w:t>
            </w:r>
          </w:p>
          <w:p w:rsidR="00361A2F" w:rsidRDefault="00900B4B">
            <w:pPr>
              <w:numPr>
                <w:ilvl w:val="0"/>
                <w:numId w:val="69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Изготавливать несложные конструкции изделий по рисунку, простейшему чертежу или эскизу, образцу и доступным за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данным условиям.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70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Соотносить объемную конструкцию, основанную на правильных геометрических формах, с изображениями их разверток;</w:t>
            </w:r>
          </w:p>
          <w:p w:rsidR="00361A2F" w:rsidRDefault="00900B4B">
            <w:pPr>
              <w:numPr>
                <w:ilvl w:val="0"/>
                <w:numId w:val="70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Создавать мысленный образ конструкции с целью решения определенной конструкторской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задачи или передачи определенной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художественно-эстетической информации, воплощать этот образ в материале.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«Практика работы на компьютере»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71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Соблюдать безопасные приемы труда, пользоваться персональным компьютером для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воспроизведения и поиска необходимой информации в ресурсе компьютера, для решения доступных конструкторско-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технологичесих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задач;</w:t>
            </w:r>
          </w:p>
          <w:p w:rsidR="00361A2F" w:rsidRDefault="00900B4B">
            <w:pPr>
              <w:numPr>
                <w:ilvl w:val="0"/>
                <w:numId w:val="71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Использовать простейшие приемы работы с готовыми электронными ресурсами: активировать, читать информацию, выполнять задания;</w:t>
            </w:r>
          </w:p>
          <w:p w:rsidR="00361A2F" w:rsidRDefault="00900B4B">
            <w:pPr>
              <w:numPr>
                <w:ilvl w:val="0"/>
                <w:numId w:val="71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здавать небольшие тексты, использовать рисунки из ресурса компьютера, программы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Word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и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Power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val="en-GB" w:eastAsia="ar-SA" w:bidi="ar-SA"/>
              </w:rPr>
              <w:t>Point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.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72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Пользоваться доступными приемами работы с готовой текстовой, визуальной, звуковой информацией в сети Интернет, а та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кже познакомиться с доступными способами ее получения, хранения, переработки.</w:t>
            </w:r>
          </w:p>
          <w:p w:rsidR="00361A2F" w:rsidRDefault="00361A2F">
            <w:pPr>
              <w:tabs>
                <w:tab w:val="left" w:pos="709"/>
                <w:tab w:val="left" w:pos="8160"/>
                <w:tab w:val="right" w:pos="9638"/>
              </w:tabs>
              <w:jc w:val="center"/>
              <w:rPr>
                <w:rFonts w:eastAsia="NewtonCSanPin-Regular" w:cs="Times New Roman"/>
                <w:color w:val="000000"/>
                <w:lang w:eastAsia="ar-SA" w:bidi="ar-SA"/>
              </w:rPr>
            </w:pP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jc w:val="center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ФИЗИЧЕСКАЯ КУЛЬТУРА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 результате обучения выпускники начальной школы начнут понимать значение занятий физической культурой для укрепления здоровья, физического развития и физиче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ской подготовленности, для трудовой деятельности, военной практики. Они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осуге. Они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Выпускники освоят простейшие навыки и умения по организации и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проведению утренней зарядки, физкультурно-оздоровительных мероприятий в течение учебного дня, подвижных игр в помещении и на открытом воздухе. Они научатся составлять комплексы оздоровительных и общеразвивающих упражнений, использовать простейший спортивны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й инвентарь и оборудование,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занятий. Они научатся наблюдать за изменением собственного роста, массы тела и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упражнений.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Выпускники научатся выполнять комплексы специальных упражнений, направленных на формирование правильной 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санки, профилактику нарушения зрения, развитие систем дыхания и кровообращения.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Они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азать и перелезать через препятствия; выполнять акробатические и гимнастические упражнения, простейшие комбинации; передвигаться на лыжах и плавать простейшими способами. Выпускники будут демонстрировать постоянный прирост показателей развития основных физ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ических качеств.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Они освоят навыки организации и проведения подвижных игр, элементы и простейшие технические действия игр в футбол, баскетбол и волейбол. В прочесе игровой и соревновательной деятельности они будут использовать навыки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 xml:space="preserve">коллективного общения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и взаимодействия.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«Знания о физической культуре»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72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Ориентироваться в понятиях «физическая культура», «режим дня»; характеризовать роль и значений утренней зарядки, физкультминуток и </w:t>
            </w:r>
            <w:proofErr w:type="spellStart"/>
            <w:r>
              <w:rPr>
                <w:rFonts w:eastAsia="NewtonCSanPin-Regular" w:cs="Times New Roman"/>
                <w:color w:val="000000"/>
                <w:lang w:eastAsia="ar-SA" w:bidi="ar-SA"/>
              </w:rPr>
              <w:t>физкультпауз</w:t>
            </w:r>
            <w:proofErr w:type="spellEnd"/>
            <w:r>
              <w:rPr>
                <w:rFonts w:eastAsia="NewtonCSanPin-Regular" w:cs="Times New Roman"/>
                <w:color w:val="000000"/>
                <w:lang w:eastAsia="ar-SA" w:bidi="ar-SA"/>
              </w:rPr>
              <w:t>, уроков физической культуры, закалив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361A2F" w:rsidRDefault="00900B4B">
            <w:pPr>
              <w:numPr>
                <w:ilvl w:val="0"/>
                <w:numId w:val="72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Раскрывать на примерах (из истории или из личного опыта) положительное влияние занятий физической культурой на физическое и личнос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тное развитие;</w:t>
            </w:r>
          </w:p>
          <w:p w:rsidR="00361A2F" w:rsidRDefault="00900B4B">
            <w:pPr>
              <w:numPr>
                <w:ilvl w:val="0"/>
                <w:numId w:val="72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  <w:proofErr w:type="gramEnd"/>
          </w:p>
          <w:p w:rsidR="00361A2F" w:rsidRDefault="00900B4B">
            <w:pPr>
              <w:numPr>
                <w:ilvl w:val="0"/>
                <w:numId w:val="72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Организовывать места занятий физическими упражнениями и подвижн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ыми играми (как в помещении, так и на открытом воздухе) соблюдать правила поведения и предупреждения травматизма во время занятий физическими упражнениями.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73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Выявлять связь занятий физической культурой с трудовой и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оборонной деятельностью;</w:t>
            </w:r>
          </w:p>
          <w:p w:rsidR="00361A2F" w:rsidRDefault="00900B4B">
            <w:pPr>
              <w:numPr>
                <w:ilvl w:val="0"/>
                <w:numId w:val="73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о развития и физической подготовленности. 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«Способы физкультурной деятельности»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74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361A2F" w:rsidRDefault="00900B4B">
            <w:pPr>
              <w:numPr>
                <w:ilvl w:val="0"/>
                <w:numId w:val="74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Организовывать и проводить по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361A2F" w:rsidRDefault="00900B4B">
            <w:pPr>
              <w:numPr>
                <w:ilvl w:val="0"/>
                <w:numId w:val="74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Измерять показатели физического развития (рост и массу тела) и физической подготовле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нности (сила, быстрота, выносливость, гибкость), вести систематические наблюдения за их динамикой.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75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Вести тетрадь по физической культуре с записями режима дня, комплексов утренней гимнастики, физкультминуток,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361A2F" w:rsidRDefault="00900B4B">
            <w:pPr>
              <w:numPr>
                <w:ilvl w:val="0"/>
                <w:numId w:val="75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Целенаправленно отбирать физические упражнения для индивидуальных занятий по развитию физиче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ских качеств;</w:t>
            </w:r>
          </w:p>
          <w:p w:rsidR="00361A2F" w:rsidRDefault="00900B4B">
            <w:pPr>
              <w:numPr>
                <w:ilvl w:val="0"/>
                <w:numId w:val="75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простейшие приемы оказания доврачебной помощи при травмах и ушибах.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b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b/>
                <w:color w:val="000000"/>
                <w:lang w:eastAsia="ar-SA" w:bidi="ar-SA"/>
              </w:rPr>
              <w:t>Раздел «Физическое совершенствование»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научится:</w:t>
            </w:r>
          </w:p>
          <w:p w:rsidR="00361A2F" w:rsidRDefault="00900B4B">
            <w:pPr>
              <w:numPr>
                <w:ilvl w:val="0"/>
                <w:numId w:val="76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proofErr w:type="gramStart"/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упражнения по коррекции и профилактике нарушения зрения и осанки, упражнения на развитие физичес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ких качеств (силы,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lastRenderedPageBreak/>
              <w:t>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      </w:r>
            <w:proofErr w:type="gramEnd"/>
          </w:p>
          <w:p w:rsidR="00361A2F" w:rsidRDefault="00900B4B">
            <w:pPr>
              <w:numPr>
                <w:ilvl w:val="0"/>
                <w:numId w:val="76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Выполнять тестовые упражнения для оценки динамики индивидуального развития основных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физических качеств;</w:t>
            </w:r>
          </w:p>
          <w:p w:rsidR="00361A2F" w:rsidRDefault="00900B4B">
            <w:pPr>
              <w:numPr>
                <w:ilvl w:val="0"/>
                <w:numId w:val="76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организующие строевые команды и приемы;</w:t>
            </w:r>
          </w:p>
          <w:p w:rsidR="00361A2F" w:rsidRDefault="00900B4B">
            <w:pPr>
              <w:numPr>
                <w:ilvl w:val="0"/>
                <w:numId w:val="76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акробатические упражнения (кувырки, стойки, перекаты);</w:t>
            </w:r>
          </w:p>
          <w:p w:rsidR="00361A2F" w:rsidRDefault="00900B4B">
            <w:pPr>
              <w:numPr>
                <w:ilvl w:val="0"/>
                <w:numId w:val="76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гимнастические упражнения на спортивных снарядах (перекладина, брусья, гимнастическое бревно);</w:t>
            </w:r>
          </w:p>
          <w:p w:rsidR="00361A2F" w:rsidRDefault="00900B4B">
            <w:pPr>
              <w:numPr>
                <w:ilvl w:val="0"/>
                <w:numId w:val="76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Выполнять 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легкоатлетические упражнения (бег, прыжки, метания и броски мяча разного веса);</w:t>
            </w:r>
          </w:p>
          <w:p w:rsidR="00361A2F" w:rsidRDefault="00900B4B">
            <w:pPr>
              <w:numPr>
                <w:ilvl w:val="0"/>
                <w:numId w:val="76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 xml:space="preserve">Выполнять игровые действия и упражнения из подвижных игр разной функциональной направленности. </w:t>
            </w:r>
          </w:p>
          <w:p w:rsidR="00361A2F" w:rsidRDefault="00900B4B">
            <w:pPr>
              <w:tabs>
                <w:tab w:val="left" w:pos="709"/>
                <w:tab w:val="left" w:pos="8160"/>
                <w:tab w:val="right" w:pos="9638"/>
              </w:tabs>
              <w:ind w:firstLine="513"/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Выпускник получит возможность научиться:</w:t>
            </w:r>
          </w:p>
          <w:p w:rsidR="00361A2F" w:rsidRDefault="00900B4B">
            <w:pPr>
              <w:numPr>
                <w:ilvl w:val="0"/>
                <w:numId w:val="77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Сохранять правильную осанку, оптимально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е телосложение;</w:t>
            </w:r>
          </w:p>
          <w:p w:rsidR="00361A2F" w:rsidRDefault="00900B4B">
            <w:pPr>
              <w:numPr>
                <w:ilvl w:val="0"/>
                <w:numId w:val="77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эстетически красиво гимнастические и акробатические комбинации;</w:t>
            </w:r>
          </w:p>
          <w:p w:rsidR="00361A2F" w:rsidRDefault="00900B4B">
            <w:pPr>
              <w:numPr>
                <w:ilvl w:val="0"/>
                <w:numId w:val="77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Играть в баскетбол, футбол и волейбол по упрощенным правилам;</w:t>
            </w:r>
          </w:p>
          <w:p w:rsidR="00361A2F" w:rsidRDefault="00900B4B">
            <w:pPr>
              <w:numPr>
                <w:ilvl w:val="0"/>
                <w:numId w:val="77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Плавать, в том числе спортивными способами;</w:t>
            </w:r>
          </w:p>
          <w:p w:rsidR="00361A2F" w:rsidRDefault="00900B4B">
            <w:pPr>
              <w:numPr>
                <w:ilvl w:val="0"/>
                <w:numId w:val="77"/>
              </w:numPr>
              <w:tabs>
                <w:tab w:val="left" w:pos="709"/>
                <w:tab w:val="left" w:pos="8160"/>
                <w:tab w:val="right" w:pos="9638"/>
              </w:tabs>
              <w:rPr>
                <w:rFonts w:eastAsia="NewtonCSanPin-Regular" w:cs="Times New Roman"/>
                <w:color w:val="000000"/>
                <w:lang w:eastAsia="ar-SA" w:bidi="ar-SA"/>
              </w:rPr>
            </w:pPr>
            <w:r>
              <w:rPr>
                <w:rFonts w:eastAsia="NewtonCSanPin-Regular" w:cs="Times New Roman"/>
                <w:color w:val="000000"/>
                <w:lang w:eastAsia="ar-SA" w:bidi="ar-SA"/>
              </w:rPr>
              <w:t>Выполнять передвижения на лыжах (для снежных регионов России</w:t>
            </w:r>
            <w:r>
              <w:rPr>
                <w:rFonts w:eastAsia="NewtonCSanPin-Regular" w:cs="Times New Roman"/>
                <w:color w:val="000000"/>
                <w:lang w:eastAsia="ar-SA" w:bidi="ar-SA"/>
              </w:rPr>
              <w:t>).</w:t>
            </w:r>
          </w:p>
          <w:p w:rsidR="00361A2F" w:rsidRDefault="00361A2F">
            <w:pPr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rPr>
                <w:rFonts w:cs="Times New Roman"/>
              </w:rPr>
            </w:pPr>
          </w:p>
        </w:tc>
      </w:tr>
      <w:tr w:rsidR="00361A2F">
        <w:trPr>
          <w:trHeight w:val="1110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jc w:val="both"/>
              <w:rPr>
                <w:rFonts w:cs="Times New Roman"/>
              </w:rPr>
            </w:pPr>
          </w:p>
          <w:p w:rsidR="00361A2F" w:rsidRDefault="00361A2F">
            <w:pPr>
              <w:jc w:val="both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2F" w:rsidRDefault="00361A2F">
            <w:pPr>
              <w:rPr>
                <w:rFonts w:cs="Times New Roman"/>
              </w:rPr>
            </w:pPr>
          </w:p>
        </w:tc>
      </w:tr>
    </w:tbl>
    <w:p w:rsidR="00361A2F" w:rsidRDefault="00361A2F">
      <w:pPr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widowControl/>
        <w:suppressAutoHyphens w:val="0"/>
        <w:spacing w:after="200" w:line="276" w:lineRule="auto"/>
      </w:pPr>
    </w:p>
    <w:p w:rsidR="00361A2F" w:rsidRDefault="00361A2F">
      <w:pPr>
        <w:pageBreakBefore/>
        <w:jc w:val="center"/>
        <w:rPr>
          <w:rFonts w:cs="Times New Roman"/>
          <w:b/>
          <w:bCs/>
          <w:iCs/>
        </w:rPr>
      </w:pPr>
    </w:p>
    <w:p w:rsidR="00361A2F" w:rsidRDefault="00900B4B">
      <w:pPr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СИСТЕМА </w:t>
      </w:r>
      <w:proofErr w:type="gramStart"/>
      <w:r>
        <w:rPr>
          <w:rFonts w:cs="Times New Roman"/>
          <w:b/>
          <w:bCs/>
          <w:iCs/>
        </w:rPr>
        <w:t>ОЦЕНКИ ДОСТИЖЕНИЯ ПЛАНИРУЕМЫХ РЕЗУЛЬТАТОВ ОСВОЕНИЯ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</w:rPr>
        <w:t>ОБРАЗОВАТЕЛЬНОЙ ПРОГРАММЫ</w:t>
      </w:r>
      <w:r>
        <w:rPr>
          <w:rFonts w:cs="Times New Roman"/>
          <w:b/>
          <w:bCs/>
          <w:i/>
          <w:iCs/>
        </w:rPr>
        <w:t xml:space="preserve">  </w:t>
      </w:r>
      <w:r>
        <w:rPr>
          <w:rFonts w:cs="Times New Roman"/>
          <w:b/>
          <w:bCs/>
          <w:iCs/>
        </w:rPr>
        <w:t>НАЧАЛЬНОГО ОБЩЕГО ОБРАЗОВАНИЯ</w:t>
      </w:r>
      <w:proofErr w:type="gramEnd"/>
      <w:r>
        <w:rPr>
          <w:rFonts w:cs="Times New Roman"/>
          <w:b/>
          <w:bCs/>
          <w:iCs/>
        </w:rPr>
        <w:t>.</w:t>
      </w:r>
    </w:p>
    <w:p w:rsidR="00361A2F" w:rsidRDefault="00361A2F">
      <w:pPr>
        <w:ind w:firstLine="720"/>
        <w:jc w:val="center"/>
        <w:rPr>
          <w:rFonts w:cs="Times New Roman"/>
        </w:rPr>
      </w:pP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 xml:space="preserve">Согласно </w:t>
      </w:r>
      <w:r>
        <w:rPr>
          <w:rFonts w:cs="Times New Roman"/>
          <w:iCs/>
        </w:rPr>
        <w:t>Стандарта</w:t>
      </w:r>
      <w:r>
        <w:rPr>
          <w:rFonts w:cs="Times New Roman"/>
        </w:rPr>
        <w:t xml:space="preserve">, система </w:t>
      </w:r>
      <w:proofErr w:type="gramStart"/>
      <w:r>
        <w:rPr>
          <w:rFonts w:cs="Times New Roman"/>
        </w:rPr>
        <w:t xml:space="preserve">оценки достижения планируемых результатов освоения </w:t>
      </w:r>
      <w:r>
        <w:rPr>
          <w:rFonts w:cs="Times New Roman"/>
          <w:iCs/>
        </w:rPr>
        <w:t>Образовательной программы</w:t>
      </w:r>
      <w:proofErr w:type="gramEnd"/>
      <w:r>
        <w:rPr>
          <w:rFonts w:cs="Times New Roman"/>
        </w:rPr>
        <w:t xml:space="preserve"> должна:</w:t>
      </w:r>
    </w:p>
    <w:p w:rsidR="00361A2F" w:rsidRDefault="00900B4B">
      <w:pPr>
        <w:rPr>
          <w:rFonts w:cs="Times New Roman"/>
        </w:rPr>
      </w:pPr>
      <w:r>
        <w:rPr>
          <w:rFonts w:cs="Times New Roman"/>
        </w:rPr>
        <w:tab/>
        <w:t xml:space="preserve">- </w:t>
      </w:r>
      <w:r>
        <w:rPr>
          <w:rFonts w:cs="Times New Roman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- ориентировать образ</w:t>
      </w:r>
      <w:r>
        <w:rPr>
          <w:rFonts w:cs="Times New Roman"/>
        </w:rPr>
        <w:t xml:space="preserve">овательный процесс на духовно-нравственное развитие и воспитание обучающихся, достижение планируемых </w:t>
      </w:r>
      <w:proofErr w:type="gramStart"/>
      <w:r>
        <w:rPr>
          <w:rFonts w:cs="Times New Roman"/>
        </w:rPr>
        <w:t>результатов освоения содержания учебных предметов начального общего образования</w:t>
      </w:r>
      <w:proofErr w:type="gramEnd"/>
      <w:r>
        <w:rPr>
          <w:rFonts w:cs="Times New Roman"/>
        </w:rPr>
        <w:t xml:space="preserve"> и формирование универсальных учебных действий;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- обеспечивать комплексный п</w:t>
      </w:r>
      <w:r>
        <w:rPr>
          <w:rFonts w:cs="Times New Roman"/>
        </w:rPr>
        <w:t>одход к оценке результатов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освоения </w:t>
      </w:r>
      <w:r>
        <w:rPr>
          <w:rFonts w:cs="Times New Roman"/>
          <w:iCs/>
        </w:rPr>
        <w:t>Образовательной программы</w:t>
      </w:r>
      <w:r>
        <w:rPr>
          <w:rFonts w:cs="Times New Roman"/>
        </w:rPr>
        <w:t xml:space="preserve">, позволяющий вести оценку предметных, </w:t>
      </w:r>
      <w:proofErr w:type="spellStart"/>
      <w:r>
        <w:rPr>
          <w:rFonts w:cs="Times New Roman"/>
        </w:rPr>
        <w:t>метапредметных</w:t>
      </w:r>
      <w:proofErr w:type="spellEnd"/>
      <w:r>
        <w:rPr>
          <w:rFonts w:cs="Times New Roman"/>
        </w:rPr>
        <w:t xml:space="preserve"> и личностных результатов начального общего образования;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- предусматривать оценку достижений обучающихся (итоговая оценка обучающихся, освоивш</w:t>
      </w:r>
      <w:r>
        <w:rPr>
          <w:rFonts w:cs="Times New Roman"/>
        </w:rPr>
        <w:t xml:space="preserve">их </w:t>
      </w:r>
      <w:r>
        <w:rPr>
          <w:rFonts w:cs="Times New Roman"/>
          <w:iCs/>
        </w:rPr>
        <w:t>Образовательную программу</w:t>
      </w:r>
      <w:r>
        <w:rPr>
          <w:rFonts w:cs="Times New Roman"/>
        </w:rPr>
        <w:t>) и оценку эффективности деятельности образовательного учреждения;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 xml:space="preserve">- позволять осуществлять оценку динамики учебных достижений обучающихся. 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В процессе оценки достижения планируемых результатов должны использоваться разнообразны</w:t>
      </w:r>
      <w:r>
        <w:rPr>
          <w:rFonts w:cs="Times New Roman"/>
        </w:rPr>
        <w:t>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</w:p>
    <w:p w:rsidR="00361A2F" w:rsidRDefault="00900B4B">
      <w:pPr>
        <w:ind w:firstLine="720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Основные направления и цели оценочной деятельности: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- оценка резул</w:t>
      </w:r>
      <w:r>
        <w:rPr>
          <w:rFonts w:cs="Times New Roman"/>
        </w:rPr>
        <w:t>ьтатов деятельности общероссийской, региональной и муниципальной систем образования с целью получения, обработки и предоставления информации о состоянии и тенденциях развития системы образования;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- оценка результатов деятельности образовательных учреждений</w:t>
      </w:r>
      <w:r>
        <w:rPr>
          <w:rFonts w:cs="Times New Roman"/>
        </w:rPr>
        <w:t xml:space="preserve"> и работников образования с целью получения,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образования;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- оценка образовательных достижений обучающихся с целью ит</w:t>
      </w:r>
      <w:r>
        <w:rPr>
          <w:rFonts w:cs="Times New Roman"/>
        </w:rPr>
        <w:t xml:space="preserve">оговой оценки подготовки выпускников на ступени начального общего образования. </w:t>
      </w:r>
    </w:p>
    <w:p w:rsidR="00361A2F" w:rsidRDefault="00900B4B">
      <w:pPr>
        <w:ind w:firstLine="510"/>
        <w:rPr>
          <w:rFonts w:cs="Times New Roman"/>
        </w:rPr>
      </w:pPr>
      <w:r>
        <w:rPr>
          <w:rFonts w:cs="Times New Roman"/>
        </w:rPr>
        <w:t>Система оценки достижения планируемых результатов включает в себя две согласованные между собой системы оценок: внешнюю оценку (или оценку, осуществляемую внешними по отношению</w:t>
      </w:r>
      <w:r>
        <w:rPr>
          <w:rFonts w:cs="Times New Roman"/>
        </w:rPr>
        <w:t xml:space="preserve"> к школе службами); внутреннюю оценку (или оценку, осуществляемую самой школой — обучающимися, педагогами, администрацией).</w:t>
      </w:r>
    </w:p>
    <w:p w:rsidR="00361A2F" w:rsidRDefault="00900B4B">
      <w:pPr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  <w:i/>
          <w:iCs/>
        </w:rPr>
        <w:t>Описание объекта и содержание оценки личностных результатов.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 Основным объектом системы оценки результатов образования выступают пл</w:t>
      </w:r>
      <w:r>
        <w:rPr>
          <w:rFonts w:cs="Times New Roman"/>
        </w:rPr>
        <w:t xml:space="preserve">анируемые результаты освоения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Образовательной программы.</w:t>
      </w:r>
      <w:r>
        <w:rPr>
          <w:rFonts w:cs="Times New Roman"/>
        </w:rPr>
        <w:t>.</w:t>
      </w:r>
    </w:p>
    <w:p w:rsidR="00361A2F" w:rsidRDefault="00900B4B">
      <w:pPr>
        <w:rPr>
          <w:rFonts w:eastAsia="NewtonCSanPin-Regular" w:cs="Times New Roman"/>
        </w:rPr>
      </w:pPr>
      <w:r>
        <w:rPr>
          <w:rFonts w:cs="Times New Roman"/>
        </w:rPr>
        <w:t xml:space="preserve">     Объектом оценки </w:t>
      </w:r>
      <w:r>
        <w:rPr>
          <w:rFonts w:cs="Times New Roman"/>
          <w:i/>
          <w:iCs/>
        </w:rPr>
        <w:t>личностных результатов</w:t>
      </w:r>
      <w:r>
        <w:rPr>
          <w:rFonts w:cs="Times New Roman"/>
        </w:rPr>
        <w:t xml:space="preserve"> являются: с</w:t>
      </w:r>
      <w:r>
        <w:rPr>
          <w:rFonts w:eastAsia="NewtonCSanPin-Regular" w:cs="Times New Roman"/>
        </w:rPr>
        <w:t xml:space="preserve">амоопределение, </w:t>
      </w:r>
      <w:proofErr w:type="spellStart"/>
      <w:r>
        <w:rPr>
          <w:rFonts w:eastAsia="NewtonCSanPin-Regular" w:cs="Times New Roman"/>
        </w:rPr>
        <w:t>смыслообразование</w:t>
      </w:r>
      <w:proofErr w:type="spellEnd"/>
      <w:r>
        <w:rPr>
          <w:rFonts w:eastAsia="NewtonCSanPin-Regular" w:cs="Times New Roman"/>
        </w:rPr>
        <w:t>, нравственно-этическая ориентация. При этом личностные результаты выпускников на ступени начальн</w:t>
      </w:r>
      <w:r>
        <w:rPr>
          <w:rFonts w:eastAsia="NewtonCSanPin-Regular" w:cs="Times New Roman"/>
        </w:rPr>
        <w:t xml:space="preserve">ого общего образования не подлежат итоговой оценке. </w:t>
      </w:r>
      <w:proofErr w:type="gramStart"/>
      <w:r>
        <w:rPr>
          <w:rFonts w:eastAsia="NewtonCSanPin-Regular" w:cs="Times New Roman"/>
        </w:rPr>
        <w:t>Среди них: ценностные ориентации выпускника, которые отражают его индивидуально-личностные позиции (религиозные, эстетические взгляды, политические предпочтения); характеристика социальных чувств (патриот</w:t>
      </w:r>
      <w:r>
        <w:rPr>
          <w:rFonts w:eastAsia="NewtonCSanPin-Regular" w:cs="Times New Roman"/>
        </w:rPr>
        <w:t>изм, толерантность,  гуманизм); индивидуальные психологические характеристики личности..</w:t>
      </w:r>
      <w:proofErr w:type="gramEnd"/>
    </w:p>
    <w:p w:rsidR="00361A2F" w:rsidRDefault="00900B4B">
      <w:pPr>
        <w:tabs>
          <w:tab w:val="left" w:pos="709"/>
        </w:tabs>
        <w:rPr>
          <w:rFonts w:cs="Times New Roman"/>
        </w:rPr>
      </w:pPr>
      <w:r>
        <w:rPr>
          <w:rFonts w:cs="Times New Roman"/>
          <w:b/>
          <w:bCs/>
          <w:iCs/>
        </w:rPr>
        <w:tab/>
      </w:r>
      <w:r>
        <w:rPr>
          <w:rFonts w:cs="Times New Roman"/>
        </w:rPr>
        <w:t>Объект оценки</w:t>
      </w:r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метапредметных</w:t>
      </w:r>
      <w:proofErr w:type="spellEnd"/>
      <w:r>
        <w:rPr>
          <w:rFonts w:cs="Times New Roman"/>
          <w:i/>
          <w:iCs/>
        </w:rPr>
        <w:t xml:space="preserve"> результатов: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сформированность</w:t>
      </w:r>
      <w:proofErr w:type="spellEnd"/>
      <w:r>
        <w:rPr>
          <w:rFonts w:cs="Times New Roman"/>
        </w:rPr>
        <w:t xml:space="preserve"> регулятивных, коммуникативных, познавательных универсальных действий.</w:t>
      </w:r>
    </w:p>
    <w:p w:rsidR="00361A2F" w:rsidRDefault="00900B4B">
      <w:pPr>
        <w:tabs>
          <w:tab w:val="left" w:pos="709"/>
        </w:tabs>
        <w:rPr>
          <w:rFonts w:cs="Times New Roman"/>
          <w:iCs/>
          <w:color w:val="000000"/>
          <w:lang w:eastAsia="ar-SA" w:bidi="ar-SA"/>
        </w:rPr>
      </w:pPr>
      <w:r>
        <w:rPr>
          <w:rFonts w:eastAsia="NewtonCSanPin-Regular" w:cs="Times New Roman"/>
          <w:color w:val="000000"/>
          <w:lang w:eastAsia="ar-SA" w:bidi="ar-SA"/>
        </w:rPr>
        <w:tab/>
      </w:r>
      <w:r>
        <w:rPr>
          <w:rFonts w:eastAsia="NewtonCSanPin-Regular" w:cs="Times New Roman"/>
          <w:i/>
          <w:iCs/>
          <w:color w:val="000000"/>
          <w:lang w:eastAsia="ar-SA" w:bidi="ar-SA"/>
        </w:rPr>
        <w:t>Регулятивные</w:t>
      </w:r>
      <w:r>
        <w:rPr>
          <w:rFonts w:eastAsia="NewtonCSanPin-Regular" w:cs="Times New Roman"/>
          <w:color w:val="000000"/>
          <w:lang w:eastAsia="ar-SA" w:bidi="ar-SA"/>
        </w:rPr>
        <w:t xml:space="preserve"> универсальные учебные д</w:t>
      </w:r>
      <w:r>
        <w:rPr>
          <w:rFonts w:eastAsia="NewtonCSanPin-Regular" w:cs="Times New Roman"/>
          <w:color w:val="000000"/>
          <w:lang w:eastAsia="ar-SA" w:bidi="ar-SA"/>
        </w:rPr>
        <w:t>ействия: ц</w:t>
      </w:r>
      <w:r>
        <w:rPr>
          <w:rFonts w:cs="Times New Roman"/>
          <w:color w:val="000000"/>
          <w:lang w:eastAsia="ar-SA" w:bidi="ar-SA"/>
        </w:rPr>
        <w:t>елеполагание, п</w:t>
      </w:r>
      <w:r>
        <w:rPr>
          <w:rFonts w:cs="Times New Roman"/>
          <w:lang w:eastAsia="ar-SA" w:bidi="ar-SA"/>
        </w:rPr>
        <w:t xml:space="preserve">ланирование, </w:t>
      </w:r>
      <w:r>
        <w:rPr>
          <w:rFonts w:cs="Times New Roman"/>
          <w:lang w:eastAsia="ar-SA" w:bidi="ar-SA"/>
        </w:rPr>
        <w:lastRenderedPageBreak/>
        <w:t>о</w:t>
      </w:r>
      <w:r>
        <w:rPr>
          <w:rFonts w:cs="Times New Roman"/>
          <w:color w:val="000000"/>
          <w:lang w:eastAsia="ar-SA" w:bidi="ar-SA"/>
        </w:rPr>
        <w:t>существление учебных действий, прогнозирование, контроль</w:t>
      </w:r>
      <w:r>
        <w:rPr>
          <w:rFonts w:eastAsia="NewtonCSanPin-Italic" w:cs="Times New Roman"/>
          <w:color w:val="000000"/>
          <w:lang w:eastAsia="ar-SA" w:bidi="ar-SA"/>
        </w:rPr>
        <w:t>, к</w:t>
      </w:r>
      <w:r>
        <w:rPr>
          <w:rFonts w:cs="Times New Roman"/>
          <w:color w:val="000000"/>
          <w:lang w:eastAsia="ar-SA" w:bidi="ar-SA"/>
        </w:rPr>
        <w:t xml:space="preserve">оррекция, оценка, </w:t>
      </w:r>
      <w:proofErr w:type="spellStart"/>
      <w:r>
        <w:rPr>
          <w:rFonts w:cs="Times New Roman"/>
          <w:color w:val="000000"/>
          <w:lang w:eastAsia="ar-SA" w:bidi="ar-SA"/>
        </w:rPr>
        <w:t>саморегуляц</w:t>
      </w:r>
      <w:r>
        <w:rPr>
          <w:rFonts w:cs="Times New Roman"/>
          <w:iCs/>
          <w:color w:val="000000"/>
          <w:lang w:eastAsia="ar-SA" w:bidi="ar-SA"/>
        </w:rPr>
        <w:t>ия</w:t>
      </w:r>
      <w:proofErr w:type="spellEnd"/>
      <w:r>
        <w:rPr>
          <w:rFonts w:cs="Times New Roman"/>
          <w:iCs/>
          <w:color w:val="000000"/>
          <w:lang w:eastAsia="ar-SA" w:bidi="ar-SA"/>
        </w:rPr>
        <w:t>.</w:t>
      </w:r>
    </w:p>
    <w:p w:rsidR="00361A2F" w:rsidRDefault="00900B4B">
      <w:pPr>
        <w:tabs>
          <w:tab w:val="left" w:pos="709"/>
        </w:tabs>
        <w:rPr>
          <w:rFonts w:eastAsia="NewtonCSanPin-Regular" w:cs="Times New Roman"/>
          <w:b/>
          <w:color w:val="000000"/>
          <w:lang w:eastAsia="ar-SA" w:bidi="ar-SA"/>
        </w:rPr>
      </w:pPr>
      <w:r>
        <w:rPr>
          <w:rFonts w:cs="Times New Roman"/>
          <w:iCs/>
          <w:color w:val="000000"/>
          <w:lang w:eastAsia="ar-SA" w:bidi="ar-SA"/>
        </w:rPr>
        <w:tab/>
      </w:r>
      <w:r>
        <w:rPr>
          <w:rFonts w:cs="Times New Roman"/>
          <w:i/>
          <w:iCs/>
        </w:rPr>
        <w:t xml:space="preserve">Познавательные </w:t>
      </w:r>
      <w:r>
        <w:rPr>
          <w:rFonts w:cs="Times New Roman"/>
        </w:rPr>
        <w:t xml:space="preserve">универсальные учебные действия: </w:t>
      </w:r>
      <w:proofErr w:type="spellStart"/>
      <w:r>
        <w:rPr>
          <w:rFonts w:cs="Times New Roman"/>
        </w:rPr>
        <w:t>о</w:t>
      </w:r>
      <w:r>
        <w:rPr>
          <w:rFonts w:cs="Times New Roman"/>
          <w:color w:val="000000"/>
          <w:lang w:eastAsia="ar-SA" w:bidi="ar-SA"/>
        </w:rPr>
        <w:t>бщеучебные</w:t>
      </w:r>
      <w:proofErr w:type="spellEnd"/>
      <w:r>
        <w:rPr>
          <w:rFonts w:cs="Times New Roman"/>
          <w:color w:val="000000"/>
          <w:lang w:eastAsia="ar-SA" w:bidi="ar-SA"/>
        </w:rPr>
        <w:t>, знаково-символические, и</w:t>
      </w:r>
      <w:r>
        <w:rPr>
          <w:rFonts w:eastAsia="NewtonCSanPin-Italic" w:cs="Times New Roman"/>
          <w:color w:val="000000"/>
          <w:lang w:eastAsia="ar-SA" w:bidi="ar-SA"/>
        </w:rPr>
        <w:t>нформационные, л</w:t>
      </w:r>
      <w:r>
        <w:rPr>
          <w:rFonts w:eastAsia="NewtonCSanPin-Regular" w:cs="Times New Roman"/>
          <w:color w:val="000000"/>
          <w:lang w:eastAsia="ar-SA" w:bidi="ar-SA"/>
        </w:rPr>
        <w:t>огические</w:t>
      </w:r>
      <w:r>
        <w:rPr>
          <w:rFonts w:eastAsia="NewtonCSanPin-Regular" w:cs="Times New Roman"/>
          <w:b/>
          <w:color w:val="000000"/>
          <w:lang w:eastAsia="ar-SA" w:bidi="ar-SA"/>
        </w:rPr>
        <w:t>.</w:t>
      </w:r>
    </w:p>
    <w:p w:rsidR="00361A2F" w:rsidRDefault="00900B4B">
      <w:pPr>
        <w:tabs>
          <w:tab w:val="left" w:pos="709"/>
        </w:tabs>
        <w:rPr>
          <w:rFonts w:cs="Times New Roman"/>
        </w:rPr>
      </w:pPr>
      <w:r>
        <w:rPr>
          <w:rFonts w:eastAsia="NewtonCSanPin-Regular" w:cs="Times New Roman"/>
          <w:b/>
          <w:color w:val="000000"/>
          <w:lang w:eastAsia="ar-SA" w:bidi="ar-SA"/>
        </w:rPr>
        <w:tab/>
      </w:r>
      <w:r>
        <w:rPr>
          <w:rFonts w:cs="Times New Roman"/>
          <w:i/>
          <w:iCs/>
        </w:rPr>
        <w:t xml:space="preserve">Коммуникативные </w:t>
      </w:r>
      <w:r>
        <w:rPr>
          <w:rFonts w:cs="Times New Roman"/>
        </w:rPr>
        <w:t>универсальные учебные действия: и</w:t>
      </w:r>
      <w:r>
        <w:rPr>
          <w:rFonts w:cs="Times New Roman"/>
          <w:color w:val="000000"/>
          <w:lang w:eastAsia="ar-SA" w:bidi="ar-SA"/>
        </w:rPr>
        <w:t>нициативное сотрудничество, планирование учебного сотрудничества, в</w:t>
      </w:r>
      <w:r>
        <w:rPr>
          <w:rFonts w:eastAsia="NewtonCSanPin-Regular" w:cs="Times New Roman"/>
        </w:rPr>
        <w:t>заимодействие, у</w:t>
      </w:r>
      <w:r>
        <w:rPr>
          <w:rFonts w:cs="Times New Roman"/>
          <w:lang w:eastAsia="ar-SA" w:bidi="ar-SA"/>
        </w:rPr>
        <w:t>правление</w:t>
      </w:r>
      <w:r>
        <w:rPr>
          <w:rFonts w:cs="Times New Roman"/>
        </w:rPr>
        <w:t xml:space="preserve">  коммуникацией.</w:t>
      </w:r>
    </w:p>
    <w:p w:rsidR="00361A2F" w:rsidRDefault="00900B4B">
      <w:pPr>
        <w:tabs>
          <w:tab w:val="left" w:pos="422"/>
          <w:tab w:val="left" w:pos="9621"/>
        </w:tabs>
        <w:ind w:left="-4" w:right="-13"/>
        <w:rPr>
          <w:rFonts w:cs="Times New Roman"/>
        </w:rPr>
      </w:pPr>
      <w:r>
        <w:rPr>
          <w:rFonts w:cs="Times New Roman"/>
        </w:rPr>
        <w:tab/>
        <w:t xml:space="preserve">Основное содержание оценки </w:t>
      </w:r>
      <w:proofErr w:type="spellStart"/>
      <w:r>
        <w:rPr>
          <w:rFonts w:cs="Times New Roman"/>
        </w:rPr>
        <w:t>метапредметных</w:t>
      </w:r>
      <w:proofErr w:type="spellEnd"/>
      <w:r>
        <w:rPr>
          <w:rFonts w:cs="Times New Roman"/>
        </w:rPr>
        <w:t xml:space="preserve"> результатов на ступени начального общего образования ст</w:t>
      </w:r>
      <w:r>
        <w:rPr>
          <w:rFonts w:cs="Times New Roman"/>
        </w:rPr>
        <w:t xml:space="preserve">роится вокруг умения учиться. Уровень </w:t>
      </w:r>
      <w:proofErr w:type="spellStart"/>
      <w:r>
        <w:rPr>
          <w:rFonts w:cs="Times New Roman"/>
        </w:rPr>
        <w:t>сформированности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метапредметных</w:t>
      </w:r>
      <w:proofErr w:type="spellEnd"/>
      <w:r>
        <w:rPr>
          <w:rFonts w:cs="Times New Roman"/>
        </w:rPr>
        <w:t xml:space="preserve"> результатов может быть качественно оценен и измерен в результате:</w:t>
      </w:r>
    </w:p>
    <w:p w:rsidR="00361A2F" w:rsidRDefault="00900B4B">
      <w:pPr>
        <w:rPr>
          <w:rFonts w:cs="Times New Roman"/>
        </w:rPr>
      </w:pPr>
      <w:r>
        <w:rPr>
          <w:rFonts w:cs="Times New Roman"/>
        </w:rPr>
        <w:tab/>
        <w:t xml:space="preserve">- выполнения специально сконструированных диагностических задач, направленных на оценку уровня </w:t>
      </w:r>
      <w:proofErr w:type="spellStart"/>
      <w:r>
        <w:rPr>
          <w:rFonts w:cs="Times New Roman"/>
        </w:rPr>
        <w:t>сформированности</w:t>
      </w:r>
      <w:proofErr w:type="spellEnd"/>
      <w:r>
        <w:rPr>
          <w:rFonts w:cs="Times New Roman"/>
        </w:rPr>
        <w:t xml:space="preserve"> конкрет</w:t>
      </w:r>
      <w:r>
        <w:rPr>
          <w:rFonts w:cs="Times New Roman"/>
        </w:rPr>
        <w:t>ного вида универсальных учебных действий;</w:t>
      </w:r>
    </w:p>
    <w:p w:rsidR="00361A2F" w:rsidRDefault="00900B4B">
      <w:pPr>
        <w:rPr>
          <w:rFonts w:cs="Times New Roman"/>
        </w:rPr>
      </w:pPr>
      <w:r>
        <w:rPr>
          <w:rFonts w:cs="Times New Roman"/>
        </w:rPr>
        <w:tab/>
        <w:t>- выполнения учебных и учебно-практических задач средствами учебных предметов;</w:t>
      </w:r>
    </w:p>
    <w:p w:rsidR="00361A2F" w:rsidRDefault="00900B4B">
      <w:pPr>
        <w:rPr>
          <w:rFonts w:cs="Times New Roman"/>
        </w:rPr>
      </w:pPr>
      <w:r>
        <w:rPr>
          <w:rFonts w:cs="Times New Roman"/>
        </w:rPr>
        <w:tab/>
        <w:t xml:space="preserve">- выполнения комплексные задания на </w:t>
      </w:r>
      <w:proofErr w:type="spellStart"/>
      <w:r>
        <w:rPr>
          <w:rFonts w:cs="Times New Roman"/>
        </w:rPr>
        <w:t>межпредметной</w:t>
      </w:r>
      <w:proofErr w:type="spellEnd"/>
      <w:r>
        <w:rPr>
          <w:rFonts w:cs="Times New Roman"/>
        </w:rPr>
        <w:t xml:space="preserve"> основе.</w:t>
      </w:r>
    </w:p>
    <w:p w:rsidR="00361A2F" w:rsidRDefault="00900B4B">
      <w:pPr>
        <w:rPr>
          <w:rFonts w:cs="Times New Roman"/>
        </w:rPr>
      </w:pPr>
      <w:r>
        <w:rPr>
          <w:rFonts w:cs="Times New Roman"/>
        </w:rPr>
        <w:tab/>
        <w:t>Все три варианта оценки (изменения) широко представлены в УМ</w:t>
      </w:r>
      <w:r>
        <w:rPr>
          <w:rFonts w:cs="Times New Roman"/>
          <w:i/>
          <w:iCs/>
        </w:rPr>
        <w:t xml:space="preserve">К </w:t>
      </w:r>
      <w:r>
        <w:rPr>
          <w:rFonts w:cs="Times New Roman"/>
          <w:i/>
          <w:iCs/>
        </w:rPr>
        <w:t>«Перспективная начальная школа»</w:t>
      </w:r>
      <w:r>
        <w:rPr>
          <w:rFonts w:cs="Times New Roman"/>
        </w:rPr>
        <w:t xml:space="preserve"> в каждом учебном предмете.</w:t>
      </w:r>
    </w:p>
    <w:p w:rsidR="00361A2F" w:rsidRDefault="00900B4B">
      <w:pPr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Оценка </w:t>
      </w:r>
      <w:r>
        <w:rPr>
          <w:rFonts w:cs="Times New Roman"/>
          <w:i/>
          <w:iCs/>
        </w:rPr>
        <w:t>предметных результатов</w:t>
      </w:r>
      <w:r>
        <w:rPr>
          <w:rFonts w:cs="Times New Roman"/>
          <w:i/>
          <w:iCs/>
          <w:smallCaps/>
        </w:rPr>
        <w:t xml:space="preserve"> </w:t>
      </w:r>
      <w:r>
        <w:rPr>
          <w:rFonts w:cs="Times New Roman"/>
        </w:rPr>
        <w:t>предусматривает выявление уровня достижения обучающимся планируемых результатов по отдельным предметам с учетом:</w:t>
      </w:r>
      <w:proofErr w:type="gramEnd"/>
    </w:p>
    <w:p w:rsidR="00361A2F" w:rsidRDefault="00900B4B">
      <w:pPr>
        <w:ind w:firstLine="688"/>
        <w:rPr>
          <w:rFonts w:cs="Times New Roman"/>
        </w:rPr>
      </w:pPr>
      <w:proofErr w:type="gramStart"/>
      <w:r>
        <w:rPr>
          <w:rFonts w:cs="Times New Roman"/>
        </w:rPr>
        <w:t>- предметных знаний: опорные знания учебных предметов</w:t>
      </w:r>
      <w:r>
        <w:rPr>
          <w:rFonts w:cs="Times New Roman"/>
        </w:rPr>
        <w:t>: ключевые теории, идеи, понятия, факты, методы; знания, дополняющие, расширяющие или углубляющие опорную систему знаний;</w:t>
      </w:r>
      <w:proofErr w:type="gramEnd"/>
    </w:p>
    <w:p w:rsidR="00361A2F" w:rsidRDefault="00900B4B">
      <w:pPr>
        <w:ind w:firstLine="688"/>
        <w:rPr>
          <w:rFonts w:cs="Times New Roman"/>
        </w:rPr>
      </w:pPr>
      <w:r>
        <w:rPr>
          <w:rFonts w:cs="Times New Roman"/>
        </w:rPr>
        <w:t>- действий с предметным содержанием: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предметные действия на основе познавательных УУД; конкретные предметные действия (способы двигате</w:t>
      </w:r>
      <w:r>
        <w:rPr>
          <w:rFonts w:cs="Times New Roman"/>
        </w:rPr>
        <w:t>льной деятельности, обработки материалов, приёмы лепки, рисования, способы музыкальной исполнительской деятельности и другие).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Объектом оценки предметных результатов служит способность обучающихся решать учебно-познавательные и учебно-практические задачи с</w:t>
      </w:r>
      <w:r>
        <w:rPr>
          <w:rFonts w:cs="Times New Roman"/>
        </w:rPr>
        <w:t xml:space="preserve"> использованием средств, релевантных содержанию учебных предметов, в том числе на </w:t>
      </w:r>
      <w:proofErr w:type="spellStart"/>
      <w:r>
        <w:rPr>
          <w:rFonts w:cs="Times New Roman"/>
        </w:rPr>
        <w:t>метапредметной</w:t>
      </w:r>
      <w:proofErr w:type="spellEnd"/>
      <w:r>
        <w:rPr>
          <w:rFonts w:cs="Times New Roman"/>
        </w:rPr>
        <w:t xml:space="preserve"> основе.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Оценка достижения предметных результатов ведется как в ходе текущего и промежуточного оценивания, так и в ходе выполнения итоговых проверочных работ.</w:t>
      </w:r>
    </w:p>
    <w:p w:rsidR="00361A2F" w:rsidRDefault="00900B4B">
      <w:pPr>
        <w:rPr>
          <w:rFonts w:cs="Times New Roman"/>
        </w:rPr>
      </w:pPr>
      <w:r>
        <w:rPr>
          <w:rFonts w:cs="Times New Roman"/>
          <w:b/>
          <w:i/>
          <w:iCs/>
        </w:rPr>
        <w:t xml:space="preserve"> </w:t>
      </w:r>
      <w:r>
        <w:rPr>
          <w:rFonts w:cs="Times New Roman"/>
          <w:b/>
          <w:i/>
          <w:iCs/>
        </w:rPr>
        <w:t>Результаты накопительной оценки,</w:t>
      </w:r>
      <w:r>
        <w:rPr>
          <w:rFonts w:cs="Times New Roman"/>
        </w:rPr>
        <w:t xml:space="preserve"> полученной в ходе текущего и промежуточного оценивания, фиксируются, например, в форме портфеля достижений и учитываются при определении итоговой оценки.</w:t>
      </w:r>
    </w:p>
    <w:p w:rsidR="00361A2F" w:rsidRDefault="00900B4B">
      <w:pPr>
        <w:rPr>
          <w:rFonts w:cs="Times New Roman"/>
        </w:rPr>
      </w:pPr>
      <w:r>
        <w:rPr>
          <w:rFonts w:cs="Times New Roman"/>
          <w:i/>
          <w:iCs/>
        </w:rPr>
        <w:tab/>
        <w:t>Предметом итоговой оценки</w:t>
      </w:r>
      <w:r>
        <w:rPr>
          <w:rFonts w:cs="Times New Roman"/>
        </w:rPr>
        <w:t xml:space="preserve"> является способность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решать учебно-познавательные и учебно-практические задачи на основе:</w:t>
      </w:r>
    </w:p>
    <w:p w:rsidR="00361A2F" w:rsidRDefault="00900B4B">
      <w:pPr>
        <w:tabs>
          <w:tab w:val="left" w:pos="993"/>
        </w:tabs>
        <w:ind w:firstLine="720"/>
        <w:rPr>
          <w:rFonts w:cs="Times New Roman"/>
        </w:rPr>
      </w:pPr>
      <w:r>
        <w:rPr>
          <w:rFonts w:cs="Times New Roman"/>
        </w:rPr>
        <w:t>- системы знаний и представлений о природе, обществе, человеке, технологии;</w:t>
      </w:r>
    </w:p>
    <w:p w:rsidR="00361A2F" w:rsidRDefault="00900B4B">
      <w:pPr>
        <w:tabs>
          <w:tab w:val="left" w:pos="993"/>
        </w:tabs>
        <w:ind w:firstLine="720"/>
        <w:rPr>
          <w:rFonts w:cs="Times New Roman"/>
        </w:rPr>
      </w:pPr>
      <w:r>
        <w:rPr>
          <w:rFonts w:cs="Times New Roman"/>
        </w:rPr>
        <w:t>- обобщенных способов деятельности, умений в учебно-познавательной и практиче</w:t>
      </w:r>
      <w:r>
        <w:rPr>
          <w:rFonts w:cs="Times New Roman"/>
        </w:rPr>
        <w:t>ской деятельности;</w:t>
      </w:r>
    </w:p>
    <w:p w:rsidR="00361A2F" w:rsidRDefault="00900B4B">
      <w:pPr>
        <w:tabs>
          <w:tab w:val="left" w:pos="993"/>
        </w:tabs>
        <w:ind w:firstLine="720"/>
        <w:rPr>
          <w:rFonts w:cs="Times New Roman"/>
        </w:rPr>
      </w:pPr>
      <w:r>
        <w:rPr>
          <w:rFonts w:cs="Times New Roman"/>
        </w:rPr>
        <w:t>- коммуникативных и информационных умений;</w:t>
      </w:r>
    </w:p>
    <w:p w:rsidR="00361A2F" w:rsidRDefault="00900B4B">
      <w:pPr>
        <w:tabs>
          <w:tab w:val="left" w:pos="993"/>
        </w:tabs>
        <w:ind w:firstLine="720"/>
        <w:rPr>
          <w:rFonts w:cs="Times New Roman"/>
        </w:rPr>
      </w:pPr>
      <w:r>
        <w:rPr>
          <w:rFonts w:cs="Times New Roman"/>
        </w:rPr>
        <w:t>- системы знаний об основах здорового и безопасного образа жизни.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В итоговой оценке должны быть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выделены две составляющие: 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- результаты промежуточной аттестации обучающихся, отражающие динамику</w:t>
      </w:r>
      <w:r>
        <w:rPr>
          <w:rFonts w:cs="Times New Roman"/>
        </w:rPr>
        <w:t xml:space="preserve">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- результаты итоговых работ,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характеризующие уровень освоения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основных ф</w:t>
      </w:r>
      <w:r>
        <w:rPr>
          <w:rFonts w:cs="Times New Roman"/>
        </w:rPr>
        <w:t>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К результатам индивидуальных достижений обучающихся, не подлежащим итоговой оценке качества освоения основной образовательн</w:t>
      </w:r>
      <w:r>
        <w:rPr>
          <w:rFonts w:cs="Times New Roman"/>
        </w:rPr>
        <w:t xml:space="preserve">ой программы начального </w:t>
      </w:r>
      <w:r>
        <w:rPr>
          <w:rFonts w:cs="Times New Roman"/>
        </w:rPr>
        <w:lastRenderedPageBreak/>
        <w:t>общего образования, относятся: ценностные ориентации обучающегося; индивидуальные личностные характеристики, в том числе патриотизм, толерантность, гуманизм и др.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Обобщенная оценка этих и других личностных результатов учебной деятел</w:t>
      </w:r>
      <w:r>
        <w:rPr>
          <w:rFonts w:cs="Times New Roman"/>
        </w:rPr>
        <w:t>ьности обучающихся может осуществляться в ходе различных мониторинговых исследований.</w:t>
      </w:r>
    </w:p>
    <w:p w:rsidR="00361A2F" w:rsidRDefault="00361A2F">
      <w:pPr>
        <w:ind w:firstLine="720"/>
        <w:rPr>
          <w:rFonts w:cs="Times New Roman"/>
          <w:i/>
        </w:rPr>
      </w:pPr>
    </w:p>
    <w:p w:rsidR="00361A2F" w:rsidRDefault="00361A2F">
      <w:pPr>
        <w:ind w:firstLine="720"/>
        <w:rPr>
          <w:rFonts w:cs="Times New Roman"/>
        </w:rPr>
      </w:pPr>
    </w:p>
    <w:p w:rsidR="00361A2F" w:rsidRDefault="00900B4B">
      <w:pPr>
        <w:ind w:firstLine="720"/>
        <w:rPr>
          <w:rFonts w:cs="Times New Roman"/>
          <w:iCs/>
        </w:rPr>
      </w:pPr>
      <w:r>
        <w:rPr>
          <w:rFonts w:cs="Times New Roman"/>
        </w:rPr>
        <w:t xml:space="preserve">При  системе оценки достижения планируемых результатов освоения Основной программы  учитываются особенности и возможности </w:t>
      </w:r>
      <w:proofErr w:type="spellStart"/>
      <w:r>
        <w:rPr>
          <w:rFonts w:cs="Times New Roman"/>
        </w:rPr>
        <w:t>УМК</w:t>
      </w:r>
      <w:proofErr w:type="gramStart"/>
      <w:r>
        <w:rPr>
          <w:rFonts w:cs="Times New Roman"/>
          <w:iCs/>
        </w:rPr>
        <w:t>«П</w:t>
      </w:r>
      <w:proofErr w:type="gramEnd"/>
      <w:r>
        <w:rPr>
          <w:rFonts w:cs="Times New Roman"/>
          <w:iCs/>
        </w:rPr>
        <w:t>ерспективная</w:t>
      </w:r>
      <w:proofErr w:type="spellEnd"/>
      <w:r>
        <w:rPr>
          <w:rFonts w:cs="Times New Roman"/>
          <w:iCs/>
        </w:rPr>
        <w:t xml:space="preserve"> начальная школа».</w:t>
      </w:r>
    </w:p>
    <w:p w:rsidR="00361A2F" w:rsidRDefault="00900B4B">
      <w:pPr>
        <w:ind w:firstLine="700"/>
        <w:rPr>
          <w:rFonts w:cs="Times New Roman"/>
        </w:rPr>
      </w:pPr>
      <w:r>
        <w:rPr>
          <w:rFonts w:cs="Times New Roman"/>
        </w:rPr>
        <w:t>1. В сборн</w:t>
      </w:r>
      <w:r>
        <w:rPr>
          <w:rFonts w:cs="Times New Roman"/>
        </w:rPr>
        <w:t>ике программ «Перспективная начальная школа» описаны требования к уровню подготовки к концу каждого года обучения: «</w:t>
      </w:r>
      <w:proofErr w:type="gramStart"/>
      <w:r>
        <w:rPr>
          <w:rFonts w:cs="Times New Roman"/>
        </w:rPr>
        <w:t>Обучаемый</w:t>
      </w:r>
      <w:proofErr w:type="gramEnd"/>
      <w:r>
        <w:rPr>
          <w:rFonts w:cs="Times New Roman"/>
        </w:rPr>
        <w:t xml:space="preserve"> научится» и «Обучаемый получит возможность научиться» в процессе самостоятельной, парной, групповой и коллективной работы.</w:t>
      </w:r>
    </w:p>
    <w:p w:rsidR="00361A2F" w:rsidRDefault="00900B4B">
      <w:pPr>
        <w:ind w:firstLine="700"/>
        <w:rPr>
          <w:rFonts w:eastAsia="PragmaticaC" w:cs="Times New Roman"/>
        </w:rPr>
      </w:pPr>
      <w:r>
        <w:rPr>
          <w:rFonts w:eastAsia="PragmaticaC" w:cs="Times New Roman"/>
        </w:rPr>
        <w:t>2. Соде</w:t>
      </w:r>
      <w:r>
        <w:rPr>
          <w:rFonts w:eastAsia="PragmaticaC" w:cs="Times New Roman"/>
        </w:rPr>
        <w:t>ржание всех учебников «Перспективной начальной школы» сконструировано с учетом возможности оценки учебных достижений и включает в себя: задания на контроль и оценку процесса и результата деятельности; задания повышенной сложности (в учебниках и тетрадях дл</w:t>
      </w:r>
      <w:r>
        <w:rPr>
          <w:rFonts w:eastAsia="PragmaticaC" w:cs="Times New Roman"/>
        </w:rPr>
        <w:t>я самостоятельной работы).</w:t>
      </w:r>
    </w:p>
    <w:p w:rsidR="00361A2F" w:rsidRDefault="00900B4B">
      <w:pPr>
        <w:ind w:firstLine="700"/>
        <w:rPr>
          <w:rFonts w:cs="Times New Roman"/>
        </w:rPr>
      </w:pPr>
      <w:r>
        <w:rPr>
          <w:rFonts w:cs="Times New Roman"/>
        </w:rPr>
        <w:t>3. Компле</w:t>
      </w:r>
      <w:proofErr w:type="gramStart"/>
      <w:r>
        <w:rPr>
          <w:rFonts w:cs="Times New Roman"/>
        </w:rPr>
        <w:t>кт вкл</w:t>
      </w:r>
      <w:proofErr w:type="gramEnd"/>
      <w:r>
        <w:rPr>
          <w:rFonts w:cs="Times New Roman"/>
        </w:rPr>
        <w:t>ючает в себя: сборники самостоятельных и контрольных работ по каждому учебному предмету и классу, сборник контрольных работ на основе единого текста. В книге: Технология и аспектный анализ современного урока в нача</w:t>
      </w:r>
      <w:r>
        <w:rPr>
          <w:rFonts w:cs="Times New Roman"/>
        </w:rPr>
        <w:t xml:space="preserve">льной школе /Р.Г. </w:t>
      </w: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>. - М.: Академкнига/Учебник, 2010 - представлены тестовые задания для младших школьников на основе единого текста «Белый медведь».</w:t>
      </w:r>
    </w:p>
    <w:p w:rsidR="00361A2F" w:rsidRDefault="00900B4B">
      <w:pPr>
        <w:ind w:firstLine="700"/>
        <w:rPr>
          <w:rFonts w:cs="Times New Roman"/>
        </w:rPr>
      </w:pPr>
      <w:r>
        <w:rPr>
          <w:rFonts w:cs="Times New Roman"/>
        </w:rPr>
        <w:t>4. Дополнительно по отдельным предметам:</w:t>
      </w:r>
    </w:p>
    <w:p w:rsidR="00361A2F" w:rsidRDefault="00900B4B">
      <w:pPr>
        <w:ind w:firstLine="700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i/>
          <w:iCs/>
        </w:rPr>
        <w:t>математика</w:t>
      </w:r>
      <w:r>
        <w:rPr>
          <w:rFonts w:cs="Times New Roman"/>
        </w:rPr>
        <w:t xml:space="preserve"> - сконструированы: основные параметры потенциального уровня подготовки обучающихся (по всей образовательной области и конкретным темам); примерные варианты письменных контрольных работ; требования к математической подготовке учащихся; методические рекомен</w:t>
      </w:r>
      <w:r>
        <w:rPr>
          <w:rFonts w:cs="Times New Roman"/>
        </w:rPr>
        <w:t>дации к дополнительным заданиям; проверочные работы и технология организации коррекции знаний учащихся; практические задачи;</w:t>
      </w:r>
    </w:p>
    <w:p w:rsidR="00361A2F" w:rsidRDefault="00900B4B">
      <w:pPr>
        <w:ind w:firstLine="700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i/>
          <w:iCs/>
        </w:rPr>
        <w:t>русский язык</w:t>
      </w:r>
      <w:r>
        <w:rPr>
          <w:rFonts w:cs="Times New Roman"/>
        </w:rPr>
        <w:t xml:space="preserve"> - разработаны: выборочные диктанты (или списывания текста); проверочные работы по определению </w:t>
      </w:r>
      <w:proofErr w:type="spellStart"/>
      <w:r>
        <w:rPr>
          <w:rFonts w:cs="Times New Roman"/>
        </w:rPr>
        <w:t>сформированности</w:t>
      </w:r>
      <w:proofErr w:type="spellEnd"/>
      <w:r>
        <w:rPr>
          <w:rFonts w:cs="Times New Roman"/>
        </w:rPr>
        <w:t xml:space="preserve"> перво</w:t>
      </w:r>
      <w:r>
        <w:rPr>
          <w:rFonts w:cs="Times New Roman"/>
        </w:rPr>
        <w:t>начальных УУД поиска информации в учебниках и словарях; данные об индивидуальных особенностях учащихся первого  класса (в азбуке и письме);</w:t>
      </w:r>
    </w:p>
    <w:p w:rsidR="00361A2F" w:rsidRDefault="00900B4B">
      <w:pPr>
        <w:ind w:firstLine="700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i/>
          <w:iCs/>
        </w:rPr>
        <w:t>литературное чтение</w:t>
      </w:r>
      <w:r>
        <w:rPr>
          <w:rFonts w:cs="Times New Roman"/>
        </w:rPr>
        <w:t xml:space="preserve"> - представлена примерная почасовая раскладка к учебнику и методический комментарий к хрестомат</w:t>
      </w:r>
      <w:r>
        <w:rPr>
          <w:rFonts w:cs="Times New Roman"/>
        </w:rPr>
        <w:t>ии;</w:t>
      </w:r>
    </w:p>
    <w:p w:rsidR="00361A2F" w:rsidRDefault="00900B4B">
      <w:pPr>
        <w:ind w:firstLine="700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i/>
          <w:iCs/>
        </w:rPr>
        <w:t>информатика</w:t>
      </w:r>
      <w:r>
        <w:rPr>
          <w:rFonts w:cs="Times New Roman"/>
        </w:rPr>
        <w:t xml:space="preserve"> - разработаны: комплект компьютерных программ к учебнику и учебнику-тетради;  пояснения к разделам и дополнительным заданиям; показаны возможности совместного использование учебников информатики, математики, окружающего мира для начальной</w:t>
      </w:r>
      <w:r>
        <w:rPr>
          <w:rFonts w:cs="Times New Roman"/>
        </w:rPr>
        <w:t xml:space="preserve"> школы; </w:t>
      </w:r>
    </w:p>
    <w:p w:rsidR="00361A2F" w:rsidRDefault="00900B4B">
      <w:pPr>
        <w:ind w:firstLine="700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i/>
          <w:iCs/>
        </w:rPr>
        <w:t>технология</w:t>
      </w:r>
      <w:r>
        <w:rPr>
          <w:rFonts w:cs="Times New Roman"/>
        </w:rPr>
        <w:t xml:space="preserve"> - сконструированы: тематики конкурсов проектов; внеклассные задания; материалы и инструменты; правила проведения и оценки выполненных работ; </w:t>
      </w:r>
    </w:p>
    <w:p w:rsidR="00361A2F" w:rsidRDefault="00900B4B">
      <w:pPr>
        <w:ind w:firstLine="700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i/>
          <w:iCs/>
        </w:rPr>
        <w:t>музыка</w:t>
      </w:r>
      <w:r>
        <w:rPr>
          <w:rFonts w:cs="Times New Roman"/>
        </w:rPr>
        <w:t xml:space="preserve">  - разработаны: критерии музыкального развития школьников; методический комментарий</w:t>
      </w:r>
      <w:r>
        <w:rPr>
          <w:rFonts w:cs="Times New Roman"/>
        </w:rPr>
        <w:t xml:space="preserve"> к хрестоматии и фонохрестоматии; материалы для работ по слушанию музыки; раздаточный материал для самостоятельной работы учащихся;</w:t>
      </w:r>
    </w:p>
    <w:p w:rsidR="00361A2F" w:rsidRDefault="00900B4B">
      <w:pPr>
        <w:ind w:firstLine="700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i/>
          <w:iCs/>
        </w:rPr>
        <w:t>окружающий мир</w:t>
      </w:r>
      <w:r>
        <w:rPr>
          <w:rFonts w:cs="Times New Roman"/>
        </w:rPr>
        <w:t xml:space="preserve"> — разработаны: варианты итоговых контрольных работ (основная и дополнительная часть); методика проведения и</w:t>
      </w:r>
      <w:r>
        <w:rPr>
          <w:rFonts w:cs="Times New Roman"/>
        </w:rPr>
        <w:t>гр с возможностью мониторинга поведения учащихся; дополнительный информационный материал и механизмы контроля его усвоения.</w:t>
      </w:r>
    </w:p>
    <w:p w:rsidR="00361A2F" w:rsidRDefault="00361A2F">
      <w:pPr>
        <w:rPr>
          <w:rFonts w:eastAsia="PragmaticaC" w:cs="Times New Roman"/>
        </w:rPr>
      </w:pPr>
    </w:p>
    <w:p w:rsidR="00361A2F" w:rsidRDefault="00361A2F">
      <w:pPr>
        <w:ind w:firstLine="700"/>
        <w:rPr>
          <w:rFonts w:cs="Times New Roman"/>
        </w:rPr>
      </w:pPr>
    </w:p>
    <w:p w:rsidR="00361A2F" w:rsidRDefault="00900B4B">
      <w:pPr>
        <w:ind w:firstLine="713"/>
        <w:rPr>
          <w:rFonts w:cs="Times New Roman"/>
        </w:rPr>
      </w:pPr>
      <w:r>
        <w:rPr>
          <w:rFonts w:cs="Times New Roman"/>
        </w:rPr>
        <w:t xml:space="preserve">Для разработки </w:t>
      </w:r>
      <w:proofErr w:type="gramStart"/>
      <w:r>
        <w:rPr>
          <w:rFonts w:cs="Times New Roman"/>
        </w:rPr>
        <w:t xml:space="preserve">системы оценки достижения планируемых результатов освоения </w:t>
      </w:r>
      <w:r>
        <w:rPr>
          <w:rFonts w:cs="Times New Roman"/>
          <w:i/>
          <w:iCs/>
        </w:rPr>
        <w:t>Образовательной программы</w:t>
      </w:r>
      <w:proofErr w:type="gramEnd"/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</w:rPr>
        <w:t>полезными могут быть выводы, с</w:t>
      </w:r>
      <w:r>
        <w:rPr>
          <w:rFonts w:cs="Times New Roman"/>
        </w:rPr>
        <w:t xml:space="preserve">деланные в книге: </w:t>
      </w:r>
      <w:r>
        <w:rPr>
          <w:rFonts w:cs="Times New Roman"/>
        </w:rPr>
        <w:lastRenderedPageBreak/>
        <w:t xml:space="preserve">Технология и аспектный анализ современного урока в начальной школе /Р.Г. </w:t>
      </w: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>. - М.: Академкнига/Учебник, 2010. Автор считает, что основным показателем результативности любого урока является целенаправленная учебная деятельность школь</w:t>
      </w:r>
      <w:r>
        <w:rPr>
          <w:rFonts w:cs="Times New Roman"/>
        </w:rPr>
        <w:t>ников в течение выделенного временного ресурса. Она определяется: вниманием и интересом учащихся; посильностью заданий и темпом их выполнения для класса и отдельных учеников; согласованностью действий учителя и учащихся; реализацией права учеников на смену</w:t>
      </w:r>
      <w:r>
        <w:rPr>
          <w:rFonts w:cs="Times New Roman"/>
        </w:rPr>
        <w:t xml:space="preserve"> динамических поз; возможностью пользоваться помощью соседа по парте или дежурного «консультанта»; выбором информационного источника.</w:t>
      </w:r>
    </w:p>
    <w:p w:rsidR="00361A2F" w:rsidRDefault="00900B4B">
      <w:pPr>
        <w:ind w:firstLine="713"/>
        <w:rPr>
          <w:rFonts w:cs="Times New Roman"/>
        </w:rPr>
      </w:pPr>
      <w:r>
        <w:rPr>
          <w:rFonts w:cs="Times New Roman"/>
        </w:rPr>
        <w:t xml:space="preserve">Автором разработаны </w:t>
      </w:r>
      <w:r>
        <w:rPr>
          <w:rFonts w:cs="Times New Roman"/>
          <w:i/>
          <w:iCs/>
        </w:rPr>
        <w:t>показатели результативности педагогической технологии</w:t>
      </w:r>
      <w:r>
        <w:rPr>
          <w:rFonts w:cs="Times New Roman"/>
        </w:rPr>
        <w:t xml:space="preserve"> учителя: </w:t>
      </w:r>
    </w:p>
    <w:p w:rsidR="00361A2F" w:rsidRDefault="00900B4B">
      <w:pPr>
        <w:ind w:firstLine="713"/>
        <w:rPr>
          <w:rFonts w:cs="Times New Roman"/>
        </w:rPr>
      </w:pPr>
      <w:r>
        <w:rPr>
          <w:rFonts w:cs="Times New Roman"/>
        </w:rPr>
        <w:t xml:space="preserve">- навыки чтения и письма; полные, </w:t>
      </w:r>
      <w:r>
        <w:rPr>
          <w:rFonts w:cs="Times New Roman"/>
        </w:rPr>
        <w:t>развернутые ответы детей, их умение выделять и использовать при ответах опорные слова, прозвучавшие в вопросах учителя;</w:t>
      </w:r>
    </w:p>
    <w:p w:rsidR="00361A2F" w:rsidRDefault="00900B4B">
      <w:pPr>
        <w:ind w:firstLine="713"/>
        <w:rPr>
          <w:rFonts w:cs="Times New Roman"/>
        </w:rPr>
      </w:pPr>
      <w:r>
        <w:rPr>
          <w:rFonts w:cs="Times New Roman"/>
        </w:rPr>
        <w:t>- осознанные, прочные и действенные знания по предмету (на это указывают: грамотное письмо учащихся, вычислительная культура детей, влад</w:t>
      </w:r>
      <w:r>
        <w:rPr>
          <w:rFonts w:cs="Times New Roman"/>
        </w:rPr>
        <w:t>ение терминологией предмета, умение работать с картой, находить решения задач);</w:t>
      </w:r>
    </w:p>
    <w:p w:rsidR="00361A2F" w:rsidRDefault="00900B4B">
      <w:pPr>
        <w:ind w:firstLine="713"/>
        <w:rPr>
          <w:rFonts w:cs="Times New Roman"/>
        </w:rPr>
      </w:pPr>
      <w:r>
        <w:rPr>
          <w:rFonts w:cs="Times New Roman"/>
        </w:rPr>
        <w:t>- ме</w:t>
      </w:r>
      <w:proofErr w:type="gramStart"/>
      <w:r>
        <w:rPr>
          <w:rFonts w:cs="Times New Roman"/>
        </w:rPr>
        <w:t>ж(</w:t>
      </w:r>
      <w:proofErr w:type="gramEnd"/>
      <w:r>
        <w:rPr>
          <w:rFonts w:cs="Times New Roman"/>
        </w:rPr>
        <w:t>над) предметные умения (проявляются в развитой речи детей, в навыках самоконтроля, в умении работать с учебником и на компьютере, использовать словари и справочники, лабо</w:t>
      </w:r>
      <w:r>
        <w:rPr>
          <w:rFonts w:cs="Times New Roman"/>
        </w:rPr>
        <w:t>раторное оборудование);</w:t>
      </w:r>
    </w:p>
    <w:p w:rsidR="00361A2F" w:rsidRDefault="00900B4B">
      <w:pPr>
        <w:ind w:firstLine="713"/>
        <w:rPr>
          <w:rFonts w:cs="Times New Roman"/>
        </w:rPr>
      </w:pPr>
      <w:r>
        <w:rPr>
          <w:rFonts w:cs="Times New Roman"/>
        </w:rPr>
        <w:t>- умения делового сотрудничества видны в условиях парной, групповой и коллективной работы;</w:t>
      </w:r>
    </w:p>
    <w:p w:rsidR="00361A2F" w:rsidRDefault="00900B4B">
      <w:pPr>
        <w:ind w:firstLine="713"/>
        <w:rPr>
          <w:rFonts w:cs="Times New Roman"/>
        </w:rPr>
      </w:pPr>
      <w:r>
        <w:rPr>
          <w:rFonts w:cs="Times New Roman"/>
        </w:rPr>
        <w:t>- осознанность, сравнительная легкость приобретения новых знаний и УУД;</w:t>
      </w:r>
    </w:p>
    <w:p w:rsidR="00361A2F" w:rsidRDefault="00900B4B">
      <w:pPr>
        <w:ind w:firstLine="713"/>
        <w:rPr>
          <w:rFonts w:cs="Times New Roman"/>
        </w:rPr>
      </w:pPr>
      <w:r>
        <w:rPr>
          <w:rFonts w:cs="Times New Roman"/>
        </w:rPr>
        <w:t>- устойчивый интерес учащихся к предмету (выражается в активности дет</w:t>
      </w:r>
      <w:r>
        <w:rPr>
          <w:rFonts w:cs="Times New Roman"/>
        </w:rPr>
        <w:t>ей, их желании и умении задавать вопросы  и отвечать на них, выполнять задания самостоятельно, без помощи учителя);</w:t>
      </w:r>
    </w:p>
    <w:p w:rsidR="00361A2F" w:rsidRDefault="00900B4B">
      <w:pPr>
        <w:ind w:firstLine="713"/>
        <w:rPr>
          <w:rFonts w:eastAsia="PragmaticaC" w:cs="Times New Roman"/>
        </w:rPr>
      </w:pPr>
      <w:r>
        <w:rPr>
          <w:rFonts w:eastAsia="PragmaticaC" w:cs="Times New Roman"/>
        </w:rPr>
        <w:t>- наличие дисциплинарных традиций (организованное начало и окончание урока, подготовленность рабочих мест и классной доски, внимательное отн</w:t>
      </w:r>
      <w:r>
        <w:rPr>
          <w:rFonts w:eastAsia="PragmaticaC" w:cs="Times New Roman"/>
        </w:rPr>
        <w:t>ошение класса к ответу каждого ученика, отсутствие выкриков с мест, быстрое восстановление делового равновесия при его нарушении, свободная посадка детей  и т.д.).</w:t>
      </w:r>
    </w:p>
    <w:p w:rsidR="00361A2F" w:rsidRDefault="00361A2F"/>
    <w:p w:rsidR="00361A2F" w:rsidRDefault="00361A2F">
      <w:pPr>
        <w:ind w:firstLine="713"/>
        <w:jc w:val="both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widowControl/>
        <w:suppressAutoHyphens w:val="0"/>
        <w:spacing w:after="200" w:line="276" w:lineRule="auto"/>
      </w:pPr>
    </w:p>
    <w:p w:rsidR="00361A2F" w:rsidRDefault="00361A2F">
      <w:pPr>
        <w:pageBreakBefore/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900B4B">
      <w:pPr>
        <w:jc w:val="center"/>
        <w:rPr>
          <w:rFonts w:cs="Times New Roman"/>
        </w:rPr>
      </w:pPr>
      <w:r>
        <w:rPr>
          <w:rFonts w:cs="Times New Roman"/>
        </w:rPr>
        <w:t>СОДЕРЖАТЕЛЬНЫЙ РАЗДЕЛ.</w:t>
      </w: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900B4B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ПРОГРАММА ФОРМИРОВАНИЯ УУД У </w:t>
      </w:r>
      <w:r>
        <w:rPr>
          <w:rFonts w:cs="Times New Roman"/>
          <w:b/>
        </w:rPr>
        <w:t>ОБУЩАЮЩИХСЯ НА СТУПЕНИ НАЧАЛЬНОГО ОБЩЕГО ОБРАЗОВАНИЯ</w:t>
      </w:r>
    </w:p>
    <w:p w:rsidR="00361A2F" w:rsidRDefault="00900B4B">
      <w:pPr>
        <w:ind w:firstLine="709"/>
      </w:pPr>
      <w:r>
        <w:t xml:space="preserve"> Программа направлена на обеспечение системно – </w:t>
      </w:r>
      <w:proofErr w:type="spellStart"/>
      <w:r>
        <w:t>деятельностного</w:t>
      </w:r>
      <w:proofErr w:type="spellEnd"/>
      <w:r>
        <w:t xml:space="preserve"> подхода, положенного в основу </w:t>
      </w:r>
      <w:r>
        <w:rPr>
          <w:iCs/>
        </w:rPr>
        <w:t>Стандарта</w:t>
      </w:r>
      <w:r>
        <w:t xml:space="preserve">, конкретизирует требования Стандарта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</w:t>
      </w:r>
      <w:r>
        <w:rPr>
          <w:iCs/>
        </w:rPr>
        <w:t>Образовательной программы</w:t>
      </w:r>
      <w:r>
        <w:t>, дополняет традиционное содержание образовательных и воспитательных программ, служит основой разработки примерных учебных программ.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 xml:space="preserve">Целью программы формирования УУД является создание условий для реализации технологии формирования </w:t>
      </w:r>
      <w:r>
        <w:rPr>
          <w:rFonts w:cs="Times New Roman"/>
        </w:rPr>
        <w:t>УУД на начальной ступени общего образования средствами учебно-методического комплекта (например, средствами УМК «Перспективная начальная школа»).</w:t>
      </w:r>
    </w:p>
    <w:p w:rsidR="00361A2F" w:rsidRDefault="00900B4B">
      <w:pPr>
        <w:ind w:firstLine="709"/>
        <w:rPr>
          <w:rFonts w:cs="Times New Roman"/>
        </w:rPr>
      </w:pPr>
      <w:proofErr w:type="gramStart"/>
      <w:r>
        <w:rPr>
          <w:rFonts w:cs="Times New Roman"/>
        </w:rPr>
        <w:t>Задачи программы: актуализация ценностных ориентиров содержания начального общего образования, необходимых для</w:t>
      </w:r>
      <w:r>
        <w:rPr>
          <w:rFonts w:cs="Times New Roman"/>
        </w:rPr>
        <w:t xml:space="preserve"> разработки рабочих учебных программ и программы внеурочной деятельности; разработка механизмов взаимосвязи универсальных учебных действий и содержания учебных предметов; уточнение характеристик личностных результатов и регулятивных, познавательных, коммун</w:t>
      </w:r>
      <w:r>
        <w:rPr>
          <w:rFonts w:cs="Times New Roman"/>
        </w:rPr>
        <w:t xml:space="preserve">икативных УУД; описание типовых задач формирования УУД; разработка преемственных связей формирования УУД при переходе от дошкольного к начальному общему образованию. </w:t>
      </w:r>
      <w:proofErr w:type="gramEnd"/>
    </w:p>
    <w:p w:rsidR="00361A2F" w:rsidRDefault="00900B4B">
      <w:pPr>
        <w:pStyle w:val="af1"/>
        <w:spacing w:after="0"/>
        <w:ind w:firstLine="709"/>
        <w:rPr>
          <w:rFonts w:cs="Times New Roman"/>
          <w:b/>
          <w:bCs/>
          <w:iCs/>
        </w:rPr>
      </w:pPr>
      <w:r>
        <w:rPr>
          <w:rFonts w:cs="Times New Roman"/>
          <w:iCs/>
        </w:rPr>
        <w:t>Ценностные ориентиры содержания образования на ступени начального общего образования:</w:t>
      </w:r>
      <w:r>
        <w:rPr>
          <w:rFonts w:cs="Times New Roman"/>
          <w:b/>
          <w:bCs/>
          <w:iCs/>
        </w:rPr>
        <w:t xml:space="preserve"> </w:t>
      </w:r>
    </w:p>
    <w:p w:rsidR="00361A2F" w:rsidRDefault="00900B4B">
      <w:pPr>
        <w:ind w:firstLine="709"/>
        <w:rPr>
          <w:rFonts w:eastAsia="NewtonCSanPin-Regular" w:cs="Times New Roman"/>
        </w:rPr>
      </w:pPr>
      <w:r>
        <w:rPr>
          <w:rFonts w:eastAsia="NewtonCSanPin-BoldItalic" w:cs="Times New Roman"/>
          <w:bCs/>
          <w:iCs/>
        </w:rPr>
        <w:t>–</w:t>
      </w:r>
      <w:r>
        <w:rPr>
          <w:rFonts w:eastAsia="NewtonCSanPin-BoldItalic" w:cs="Times New Roman"/>
          <w:b/>
          <w:bCs/>
          <w:iCs/>
        </w:rPr>
        <w:t xml:space="preserve"> </w:t>
      </w:r>
      <w:r>
        <w:rPr>
          <w:rFonts w:eastAsia="NewtonCSanPin-BoldItalic" w:cs="Times New Roman"/>
          <w:iCs/>
        </w:rPr>
        <w:t>формирование основ гражданской идентичности личности</w:t>
      </w:r>
      <w:r>
        <w:rPr>
          <w:rFonts w:eastAsia="NewtonCSanPin-BoldItalic" w:cs="Times New Roman"/>
          <w:b/>
          <w:bCs/>
          <w:iCs/>
        </w:rPr>
        <w:t xml:space="preserve"> </w:t>
      </w:r>
      <w:r>
        <w:rPr>
          <w:rFonts w:eastAsia="NewtonCSanPin-Regular" w:cs="Times New Roman"/>
        </w:rPr>
        <w:t>на базе: 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</w:t>
      </w:r>
      <w:r>
        <w:rPr>
          <w:rFonts w:eastAsia="NewtonCSanPin-Regular" w:cs="Times New Roman"/>
        </w:rPr>
        <w:t xml:space="preserve">р, национальностей, религий; </w:t>
      </w:r>
    </w:p>
    <w:p w:rsidR="00361A2F" w:rsidRDefault="00900B4B">
      <w:pPr>
        <w:ind w:firstLine="709"/>
        <w:rPr>
          <w:rFonts w:eastAsia="NewtonCSanPin-Regular" w:cs="Times New Roman"/>
        </w:rPr>
      </w:pPr>
      <w:r>
        <w:rPr>
          <w:rFonts w:eastAsia="NewtonCSanPin-BoldItalic" w:cs="Times New Roman"/>
          <w:b/>
          <w:bCs/>
          <w:iCs/>
        </w:rPr>
        <w:t xml:space="preserve">– </w:t>
      </w:r>
      <w:r>
        <w:rPr>
          <w:rFonts w:eastAsia="NewtonCSanPin-BoldItalic" w:cs="Times New Roman"/>
          <w:iCs/>
        </w:rPr>
        <w:t>формирование психологических условий развития общения, сотрудничества</w:t>
      </w:r>
      <w:r>
        <w:rPr>
          <w:rFonts w:eastAsia="NewtonCSanPin-BoldItalic" w:cs="Times New Roman"/>
          <w:b/>
          <w:bCs/>
          <w:iCs/>
        </w:rPr>
        <w:t xml:space="preserve"> </w:t>
      </w:r>
      <w:r>
        <w:rPr>
          <w:rFonts w:eastAsia="NewtonCSanPin-Regular" w:cs="Times New Roman"/>
        </w:rPr>
        <w:t>на основе: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361A2F" w:rsidRDefault="00900B4B">
      <w:pPr>
        <w:ind w:firstLine="709"/>
        <w:rPr>
          <w:rFonts w:eastAsia="NewtonCSanPin-Regular" w:cs="Times New Roman"/>
        </w:rPr>
      </w:pPr>
      <w:r>
        <w:rPr>
          <w:rFonts w:eastAsia="NewtonCSanPin-BoldItalic" w:cs="Times New Roman"/>
          <w:b/>
          <w:bCs/>
          <w:iCs/>
        </w:rPr>
        <w:t xml:space="preserve">– </w:t>
      </w:r>
      <w:r>
        <w:rPr>
          <w:rFonts w:eastAsia="NewtonCSanPin-BoldItalic" w:cs="Times New Roman"/>
          <w:iCs/>
        </w:rPr>
        <w:t>развитие ценн</w:t>
      </w:r>
      <w:r>
        <w:rPr>
          <w:rFonts w:eastAsia="NewtonCSanPin-BoldItalic" w:cs="Times New Roman"/>
          <w:iCs/>
        </w:rPr>
        <w:t xml:space="preserve">остно-смысловой сферы личности </w:t>
      </w:r>
      <w:r>
        <w:rPr>
          <w:rFonts w:eastAsia="NewtonCSanPin-Regular" w:cs="Times New Roman"/>
        </w:rPr>
        <w:t>на основе общечеловеческих принципов нравственности и гуманизма;</w:t>
      </w:r>
    </w:p>
    <w:p w:rsidR="00361A2F" w:rsidRDefault="00900B4B">
      <w:pPr>
        <w:ind w:firstLine="709"/>
        <w:rPr>
          <w:rFonts w:eastAsia="NewtonCSanPin-Regular" w:cs="Times New Roman"/>
        </w:rPr>
      </w:pPr>
      <w:r>
        <w:rPr>
          <w:rFonts w:eastAsia="NewtonCSanPin-BoldItalic" w:cs="Times New Roman"/>
          <w:b/>
          <w:bCs/>
          <w:iCs/>
        </w:rPr>
        <w:t xml:space="preserve">– </w:t>
      </w:r>
      <w:r>
        <w:rPr>
          <w:rFonts w:eastAsia="NewtonCSanPin-BoldItalic" w:cs="Times New Roman"/>
          <w:iCs/>
        </w:rPr>
        <w:t>развитие умения учиться</w:t>
      </w:r>
      <w:r>
        <w:rPr>
          <w:rFonts w:eastAsia="NewtonCSanPin-BoldItalic" w:cs="Times New Roman"/>
          <w:b/>
          <w:bCs/>
          <w:iCs/>
        </w:rPr>
        <w:t xml:space="preserve"> </w:t>
      </w:r>
      <w:r>
        <w:rPr>
          <w:rFonts w:eastAsia="NewtonCSanPin-Regular" w:cs="Times New Roman"/>
        </w:rPr>
        <w:t>как первого шага к самообразованию и самовоспитанию, а именно: развитие широких познавательных интересов, инициативы и любознательност</w:t>
      </w:r>
      <w:r>
        <w:rPr>
          <w:rFonts w:eastAsia="NewtonCSanPin-Regular" w:cs="Times New Roman"/>
        </w:rPr>
        <w:t>и, мотивов познания и творчества; формирование умения учиться и способности к организации своей деятельности;</w:t>
      </w:r>
    </w:p>
    <w:p w:rsidR="00361A2F" w:rsidRDefault="00900B4B">
      <w:pPr>
        <w:ind w:firstLine="709"/>
        <w:rPr>
          <w:rFonts w:eastAsia="NewtonCSanPin-Regular" w:cs="Times New Roman"/>
        </w:rPr>
      </w:pPr>
      <w:r>
        <w:rPr>
          <w:rFonts w:eastAsia="NewtonCSanPin-BoldItalic" w:cs="Times New Roman"/>
          <w:b/>
          <w:bCs/>
          <w:iCs/>
        </w:rPr>
        <w:t xml:space="preserve">– </w:t>
      </w:r>
      <w:r>
        <w:rPr>
          <w:rFonts w:eastAsia="NewtonCSanPin-BoldItalic" w:cs="Times New Roman"/>
          <w:iCs/>
        </w:rPr>
        <w:t xml:space="preserve">развитие самостоятельности, инициативы и ответственности личности </w:t>
      </w:r>
      <w:r>
        <w:rPr>
          <w:rFonts w:eastAsia="NewtonCSanPin-Regular" w:cs="Times New Roman"/>
        </w:rPr>
        <w:t xml:space="preserve">как условия ее </w:t>
      </w:r>
      <w:proofErr w:type="spellStart"/>
      <w:r>
        <w:rPr>
          <w:rFonts w:eastAsia="NewtonCSanPin-Regular" w:cs="Times New Roman"/>
        </w:rPr>
        <w:t>самоактуализации</w:t>
      </w:r>
      <w:proofErr w:type="spellEnd"/>
      <w:r>
        <w:rPr>
          <w:rFonts w:eastAsia="NewtonCSanPin-Regular" w:cs="Times New Roman"/>
        </w:rPr>
        <w:t>.</w:t>
      </w:r>
    </w:p>
    <w:p w:rsidR="00361A2F" w:rsidRDefault="00900B4B">
      <w:pPr>
        <w:ind w:firstLine="709"/>
        <w:rPr>
          <w:rFonts w:eastAsia="NewtonCSanPin-Regular" w:cs="Times New Roman"/>
        </w:rPr>
      </w:pPr>
      <w:r>
        <w:rPr>
          <w:rFonts w:eastAsia="NewtonCSanPin-Regular" w:cs="Times New Roman"/>
        </w:rPr>
        <w:t>Обозначенные ориентиры могут составить основу</w:t>
      </w:r>
      <w:r>
        <w:rPr>
          <w:rFonts w:eastAsia="NewtonCSanPin-Regular" w:cs="Times New Roman"/>
        </w:rPr>
        <w:t xml:space="preserve"> проектируемой программы формирования УУД.</w:t>
      </w:r>
    </w:p>
    <w:p w:rsidR="00361A2F" w:rsidRDefault="00900B4B">
      <w:pPr>
        <w:ind w:firstLine="709"/>
        <w:rPr>
          <w:rFonts w:eastAsia="NewtonCSanPin-Regular" w:cs="Times New Roman"/>
        </w:rPr>
      </w:pPr>
      <w:r>
        <w:rPr>
          <w:rFonts w:eastAsia="NewtonCSanPin-Regular" w:cs="Times New Roman"/>
        </w:rPr>
        <w:lastRenderedPageBreak/>
        <w:t xml:space="preserve">В составе основных видов УУД, соответствующих ключевым целям общего образования, можно выделить четыре блока: </w:t>
      </w:r>
      <w:r>
        <w:rPr>
          <w:rFonts w:eastAsia="NewtonCSanPin-BoldItalic" w:cs="Times New Roman"/>
          <w:iCs/>
        </w:rPr>
        <w:t>личностный</w:t>
      </w:r>
      <w:r>
        <w:rPr>
          <w:rFonts w:eastAsia="NewtonCSanPin-Regular" w:cs="Times New Roman"/>
        </w:rPr>
        <w:t xml:space="preserve">, </w:t>
      </w:r>
      <w:r>
        <w:rPr>
          <w:rFonts w:eastAsia="NewtonCSanPin-BoldItalic" w:cs="Times New Roman"/>
          <w:iCs/>
        </w:rPr>
        <w:t>регулятивный</w:t>
      </w:r>
      <w:r>
        <w:rPr>
          <w:rFonts w:eastAsia="NewtonCSanPin-Regular" w:cs="Times New Roman"/>
        </w:rPr>
        <w:t xml:space="preserve">, </w:t>
      </w:r>
      <w:r>
        <w:rPr>
          <w:rFonts w:eastAsia="NewtonCSanPin-BoldItalic" w:cs="Times New Roman"/>
          <w:iCs/>
        </w:rPr>
        <w:t xml:space="preserve">познавательный </w:t>
      </w:r>
      <w:r>
        <w:rPr>
          <w:rFonts w:eastAsia="NewtonCSanPin-Regular" w:cs="Times New Roman"/>
        </w:rPr>
        <w:t xml:space="preserve">и </w:t>
      </w:r>
      <w:r>
        <w:rPr>
          <w:rFonts w:eastAsia="NewtonCSanPin-BoldItalic" w:cs="Times New Roman"/>
          <w:iCs/>
        </w:rPr>
        <w:t>коммуникативный</w:t>
      </w:r>
      <w:r>
        <w:rPr>
          <w:rFonts w:eastAsia="NewtonCSanPin-Regular" w:cs="Times New Roman"/>
        </w:rPr>
        <w:t>.</w:t>
      </w:r>
    </w:p>
    <w:p w:rsidR="00361A2F" w:rsidRDefault="00900B4B">
      <w:pPr>
        <w:ind w:firstLine="709"/>
        <w:rPr>
          <w:rFonts w:eastAsia="NewtonCSanPin-Regular" w:cs="Times New Roman"/>
        </w:rPr>
      </w:pPr>
      <w:r>
        <w:rPr>
          <w:rFonts w:eastAsia="NewtonCSanPin-BoldItalic" w:cs="Times New Roman"/>
          <w:iCs/>
        </w:rPr>
        <w:t xml:space="preserve">Личностный блок связан </w:t>
      </w:r>
      <w:r>
        <w:rPr>
          <w:rFonts w:eastAsia="NewtonCSanPin-BoldItalic" w:cs="Times New Roman"/>
        </w:rPr>
        <w:t xml:space="preserve">с </w:t>
      </w:r>
      <w:r>
        <w:rPr>
          <w:rFonts w:eastAsia="NewtonCSanPin-Regular" w:cs="Times New Roman"/>
        </w:rPr>
        <w:t>ценностно-смыслово</w:t>
      </w:r>
      <w:r>
        <w:rPr>
          <w:rFonts w:eastAsia="NewtonCSanPin-Regular" w:cs="Times New Roman"/>
        </w:rPr>
        <w:t>й ориентацией обучающихся (умение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отношениях). В соответствии с Примерной программой и планируемым</w:t>
      </w:r>
      <w:r>
        <w:rPr>
          <w:rFonts w:eastAsia="NewtonCSanPin-Regular" w:cs="Times New Roman"/>
        </w:rPr>
        <w:t xml:space="preserve">и результатами (п. 4 данного пособия) выделяется три вида личностных результатов: самоопределение, </w:t>
      </w:r>
      <w:proofErr w:type="spellStart"/>
      <w:r>
        <w:rPr>
          <w:rFonts w:eastAsia="NewtonCSanPin-Regular" w:cs="Times New Roman"/>
        </w:rPr>
        <w:t>смыслообразование</w:t>
      </w:r>
      <w:proofErr w:type="spellEnd"/>
      <w:r>
        <w:rPr>
          <w:rFonts w:eastAsia="NewtonCSanPin-Regular" w:cs="Times New Roman"/>
        </w:rPr>
        <w:t xml:space="preserve">, нравственно-этическая ориентация. </w:t>
      </w:r>
    </w:p>
    <w:p w:rsidR="00361A2F" w:rsidRDefault="00900B4B">
      <w:pPr>
        <w:ind w:firstLine="709"/>
        <w:rPr>
          <w:rFonts w:eastAsia="NewtonCSanPin-Regular" w:cs="Times New Roman"/>
        </w:rPr>
      </w:pPr>
      <w:r>
        <w:rPr>
          <w:rFonts w:eastAsia="NewtonCSanPin-BoldItalic" w:cs="Times New Roman"/>
          <w:iCs/>
        </w:rPr>
        <w:t>Регулятивные универсальные учебные действия</w:t>
      </w:r>
      <w:r>
        <w:rPr>
          <w:rFonts w:eastAsia="NewtonCSanPin-BoldItalic" w:cs="Times New Roman"/>
          <w:b/>
          <w:bCs/>
          <w:iCs/>
        </w:rPr>
        <w:t xml:space="preserve"> </w:t>
      </w:r>
      <w:r>
        <w:rPr>
          <w:rFonts w:eastAsia="NewtonCSanPin-Regular" w:cs="Times New Roman"/>
        </w:rPr>
        <w:t xml:space="preserve">обеспечивают </w:t>
      </w:r>
      <w:proofErr w:type="gramStart"/>
      <w:r>
        <w:rPr>
          <w:rFonts w:eastAsia="NewtonCSanPin-Regular" w:cs="Times New Roman"/>
        </w:rPr>
        <w:t>обучающимся</w:t>
      </w:r>
      <w:proofErr w:type="gramEnd"/>
      <w:r>
        <w:rPr>
          <w:rFonts w:eastAsia="NewtonCSanPin-Regular" w:cs="Times New Roman"/>
        </w:rPr>
        <w:t xml:space="preserve"> организацию своей учебной деятельн</w:t>
      </w:r>
      <w:r>
        <w:rPr>
          <w:rFonts w:eastAsia="NewtonCSanPin-Regular" w:cs="Times New Roman"/>
        </w:rPr>
        <w:t xml:space="preserve">ости. К ним относятся: целеполагание, планирование, осуществление учебных действий, прогнозирование, контроль, коррекция, оценка и </w:t>
      </w:r>
      <w:proofErr w:type="spellStart"/>
      <w:r>
        <w:rPr>
          <w:rFonts w:eastAsia="NewtonCSanPin-Regular" w:cs="Times New Roman"/>
        </w:rPr>
        <w:t>саморегуляция</w:t>
      </w:r>
      <w:proofErr w:type="spellEnd"/>
      <w:r>
        <w:rPr>
          <w:rFonts w:eastAsia="NewtonCSanPin-Regular" w:cs="Times New Roman"/>
        </w:rPr>
        <w:t>.</w:t>
      </w:r>
    </w:p>
    <w:p w:rsidR="00361A2F" w:rsidRDefault="00900B4B">
      <w:pPr>
        <w:ind w:firstLine="709"/>
        <w:rPr>
          <w:rFonts w:eastAsia="NewtonCSanPin-Italic" w:cs="Times New Roman"/>
        </w:rPr>
      </w:pPr>
      <w:r>
        <w:rPr>
          <w:rFonts w:eastAsia="NewtonCSanPin-BoldItalic" w:cs="Times New Roman"/>
          <w:iCs/>
        </w:rPr>
        <w:t xml:space="preserve">Познавательные универсальные учебные действия </w:t>
      </w:r>
      <w:r>
        <w:rPr>
          <w:rFonts w:eastAsia="NewtonCSanPin-Regular" w:cs="Times New Roman"/>
        </w:rPr>
        <w:t xml:space="preserve">включают: </w:t>
      </w:r>
      <w:proofErr w:type="spellStart"/>
      <w:r>
        <w:rPr>
          <w:rFonts w:eastAsia="NewtonCSanPin-Regular" w:cs="Times New Roman"/>
        </w:rPr>
        <w:t>общеучебные</w:t>
      </w:r>
      <w:proofErr w:type="spellEnd"/>
      <w:r>
        <w:rPr>
          <w:rFonts w:eastAsia="NewtonCSanPin-Regular" w:cs="Times New Roman"/>
        </w:rPr>
        <w:t xml:space="preserve">, </w:t>
      </w:r>
      <w:r>
        <w:rPr>
          <w:rFonts w:eastAsia="NewtonCSanPin-Italic" w:cs="Times New Roman"/>
        </w:rPr>
        <w:t>знаково-символические, информационные, ло</w:t>
      </w:r>
      <w:r>
        <w:rPr>
          <w:rFonts w:eastAsia="NewtonCSanPin-Italic" w:cs="Times New Roman"/>
        </w:rPr>
        <w:t>гические.</w:t>
      </w:r>
    </w:p>
    <w:p w:rsidR="00361A2F" w:rsidRDefault="00900B4B">
      <w:pPr>
        <w:ind w:firstLine="709"/>
        <w:rPr>
          <w:rFonts w:eastAsia="NewtonCSanPin-Regular" w:cs="Times New Roman"/>
        </w:rPr>
      </w:pPr>
      <w:r>
        <w:rPr>
          <w:rFonts w:eastAsia="NewtonCSanPin-BoldItalic" w:cs="Times New Roman"/>
          <w:iCs/>
        </w:rPr>
        <w:t xml:space="preserve">Коммуникативные универсальные учебные действия </w:t>
      </w:r>
      <w:r>
        <w:rPr>
          <w:rFonts w:eastAsia="NewtonCSanPin-Regular" w:cs="Times New Roman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</w:t>
      </w:r>
      <w:r>
        <w:rPr>
          <w:rFonts w:eastAsia="NewtonCSanPin-Regular" w:cs="Times New Roman"/>
        </w:rPr>
        <w:t>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 инициативное сотрудничество, планирование учебного сотрудничества, взаимодействие, управление коммуникаци</w:t>
      </w:r>
      <w:r>
        <w:rPr>
          <w:rFonts w:eastAsia="NewtonCSanPin-Regular" w:cs="Times New Roman"/>
        </w:rPr>
        <w:t>ей.</w:t>
      </w:r>
    </w:p>
    <w:p w:rsidR="00361A2F" w:rsidRDefault="00361A2F">
      <w:pPr>
        <w:jc w:val="both"/>
        <w:rPr>
          <w:rFonts w:eastAsia="NewtonCSanPin-Regular" w:cs="Times New Roman"/>
          <w:sz w:val="22"/>
          <w:szCs w:val="22"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900B4B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Описание типических свойств</w:t>
      </w:r>
    </w:p>
    <w:p w:rsidR="00361A2F" w:rsidRDefault="00900B4B">
      <w:pPr>
        <w:jc w:val="center"/>
        <w:rPr>
          <w:rFonts w:cs="Times New Roman"/>
          <w:b/>
          <w:iCs/>
        </w:rPr>
      </w:pPr>
      <w:r>
        <w:rPr>
          <w:rFonts w:cs="Times New Roman"/>
          <w:b/>
        </w:rPr>
        <w:t xml:space="preserve">УМК </w:t>
      </w:r>
      <w:r>
        <w:rPr>
          <w:rFonts w:cs="Times New Roman"/>
          <w:b/>
          <w:iCs/>
        </w:rPr>
        <w:t>«Перспективная начальная школа»</w:t>
      </w:r>
    </w:p>
    <w:p w:rsidR="00361A2F" w:rsidRDefault="00900B4B">
      <w:pPr>
        <w:ind w:firstLine="709"/>
        <w:rPr>
          <w:rFonts w:cs="Times New Roman"/>
        </w:rPr>
      </w:pPr>
      <w:proofErr w:type="gramStart"/>
      <w:r>
        <w:rPr>
          <w:rFonts w:cs="Times New Roman"/>
          <w:u w:val="single"/>
        </w:rPr>
        <w:t>Комплектность</w:t>
      </w:r>
      <w:r>
        <w:rPr>
          <w:rFonts w:cs="Times New Roman"/>
        </w:rPr>
        <w:t xml:space="preserve"> обеспечивает единство установки УМК на формирование таких УУД, как умение работать с несколькими источниками информации (учебником, справочниками, словарями); с простейшим </w:t>
      </w:r>
      <w:r>
        <w:rPr>
          <w:rFonts w:cs="Times New Roman"/>
        </w:rPr>
        <w:t xml:space="preserve">оборудованием; умение делового общения (работа в парах, малом и большом коллективе). </w:t>
      </w:r>
      <w:proofErr w:type="gramEnd"/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Кроме того, к комплектности относится: использование единой системы обозначений во всех учебниках УМК; использование единой системы практических задач; демонстрация не ме</w:t>
      </w:r>
      <w:r>
        <w:rPr>
          <w:rFonts w:cs="Times New Roman"/>
        </w:rPr>
        <w:t xml:space="preserve">нее двух точек зрения при объяснении нового материала; выход за пределы учебников в зону словарей; обмен информацией между учебниками путем перекрестных взаимных ссылок; наличие сквозной внешней интриги, герои которой – сверстники учащихся – брат и сестра </w:t>
      </w:r>
      <w:r>
        <w:rPr>
          <w:rFonts w:cs="Times New Roman"/>
        </w:rPr>
        <w:t>(Миша и Маша) демонстрируют различные варианты выполнения поставленных задач, разные точки зрения (что важно при объяснении нового материала); общий метод проектов.</w:t>
      </w:r>
    </w:p>
    <w:p w:rsidR="00361A2F" w:rsidRDefault="00900B4B">
      <w:pPr>
        <w:ind w:firstLine="709"/>
        <w:rPr>
          <w:rFonts w:cs="Times New Roman"/>
        </w:rPr>
      </w:pPr>
      <w:proofErr w:type="spellStart"/>
      <w:r>
        <w:rPr>
          <w:rFonts w:cs="Times New Roman"/>
          <w:u w:val="single"/>
        </w:rPr>
        <w:t>Инструментальность</w:t>
      </w:r>
      <w:proofErr w:type="spellEnd"/>
      <w:r>
        <w:rPr>
          <w:rFonts w:cs="Times New Roman"/>
          <w:u w:val="single"/>
        </w:rPr>
        <w:t xml:space="preserve"> </w:t>
      </w:r>
      <w:r>
        <w:rPr>
          <w:rFonts w:cs="Times New Roman"/>
        </w:rPr>
        <w:t>– предметно-методические механизмы УМК, способствующие практическому при</w:t>
      </w:r>
      <w:r>
        <w:rPr>
          <w:rFonts w:cs="Times New Roman"/>
        </w:rPr>
        <w:t>менению получаемых знаний. Они помогают ученику при изучении нового материала самостоятельно открывать и формулировать закономерности или правила, направленные на практическое применение получаемых знаний при решении коммуникативных, учебных, жизненных зад</w:t>
      </w:r>
      <w:r>
        <w:rPr>
          <w:rFonts w:cs="Times New Roman"/>
        </w:rPr>
        <w:t xml:space="preserve">ач. </w:t>
      </w:r>
      <w:proofErr w:type="spellStart"/>
      <w:r>
        <w:rPr>
          <w:rFonts w:cs="Times New Roman"/>
        </w:rPr>
        <w:t>Инструментальность</w:t>
      </w:r>
      <w:proofErr w:type="spellEnd"/>
      <w:r>
        <w:rPr>
          <w:rFonts w:cs="Times New Roman"/>
        </w:rPr>
        <w:t xml:space="preserve"> предусматривает перенос </w:t>
      </w:r>
      <w:proofErr w:type="gramStart"/>
      <w:r>
        <w:rPr>
          <w:rFonts w:cs="Times New Roman"/>
        </w:rPr>
        <w:t>формируемых</w:t>
      </w:r>
      <w:proofErr w:type="gramEnd"/>
      <w:r>
        <w:rPr>
          <w:rFonts w:cs="Times New Roman"/>
        </w:rPr>
        <w:t xml:space="preserve"> УУД непосредственно в жизненные ситуации. </w:t>
      </w:r>
      <w:proofErr w:type="gramStart"/>
      <w:r>
        <w:rPr>
          <w:rFonts w:cs="Times New Roman"/>
        </w:rPr>
        <w:t>Для этого разработана система практических задач (математика, информатика, окружающей мир), в которой взаимно увязываются представления и понятия из всех о</w:t>
      </w:r>
      <w:r>
        <w:rPr>
          <w:rFonts w:cs="Times New Roman"/>
        </w:rPr>
        <w:t>бразовательных областей.</w:t>
      </w:r>
      <w:proofErr w:type="gramEnd"/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  <w:u w:val="single"/>
        </w:rPr>
        <w:t>Интерактивность</w:t>
      </w:r>
      <w:r>
        <w:rPr>
          <w:rFonts w:cs="Times New Roman"/>
        </w:rPr>
        <w:t xml:space="preserve"> – совершенно новое типическое свойство методической системы современного учебного комплекта, обеспечивающее организацию учебной деятельности ребенка за рамками урока – методом прямого диалогового общения с «умным вз</w:t>
      </w:r>
      <w:r>
        <w:rPr>
          <w:rFonts w:cs="Times New Roman"/>
        </w:rPr>
        <w:t xml:space="preserve">рослым» (носителем информации) посредством переписки или обращения к </w:t>
      </w:r>
      <w:proofErr w:type="gramStart"/>
      <w:r>
        <w:rPr>
          <w:rFonts w:cs="Times New Roman"/>
        </w:rPr>
        <w:t>Интернет-адресам</w:t>
      </w:r>
      <w:proofErr w:type="gramEnd"/>
      <w:r>
        <w:rPr>
          <w:rFonts w:cs="Times New Roman"/>
        </w:rPr>
        <w:t>, которые представлены в учебниках комплекта.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  <w:u w:val="single"/>
        </w:rPr>
        <w:lastRenderedPageBreak/>
        <w:t>Интеграция</w:t>
      </w:r>
      <w:r>
        <w:rPr>
          <w:rFonts w:cs="Times New Roman"/>
        </w:rPr>
        <w:t xml:space="preserve"> – важнейшее основание единства методической системы обучения. Понимание условности строгого деления естественнонау</w:t>
      </w:r>
      <w:r>
        <w:rPr>
          <w:rFonts w:cs="Times New Roman"/>
        </w:rPr>
        <w:t>чного и гуманитарного знания на отдельные образовательные области приводит к созданию синтетических, интегрированных курсов, дающих школьникам представление о целостной картине мира.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Интеграция является основой разворачивания учебного материала в рамках ка</w:t>
      </w:r>
      <w:r>
        <w:rPr>
          <w:rFonts w:cs="Times New Roman"/>
        </w:rPr>
        <w:t xml:space="preserve">ждой предметной области. Каждый учебник создает не только свою предметную, но и общую «картину мира»: математических или языковых </w:t>
      </w:r>
      <w:r>
        <w:rPr>
          <w:rFonts w:cs="Times New Roman"/>
          <w:bCs/>
        </w:rPr>
        <w:t>закономерностей</w:t>
      </w:r>
      <w:r>
        <w:rPr>
          <w:rFonts w:cs="Times New Roman"/>
        </w:rPr>
        <w:t xml:space="preserve">, доступных пониманию младшего школьника; картину </w:t>
      </w:r>
      <w:r>
        <w:rPr>
          <w:rFonts w:cs="Times New Roman"/>
          <w:bCs/>
        </w:rPr>
        <w:t>взаимосвязи и взаимозависимости</w:t>
      </w:r>
      <w:r>
        <w:rPr>
          <w:rFonts w:cs="Times New Roman"/>
        </w:rPr>
        <w:t xml:space="preserve"> живой и неживой природы, прир</w:t>
      </w:r>
      <w:r>
        <w:rPr>
          <w:rFonts w:cs="Times New Roman"/>
        </w:rPr>
        <w:t xml:space="preserve">оды и культуры; картину </w:t>
      </w:r>
      <w:r>
        <w:rPr>
          <w:rFonts w:cs="Times New Roman"/>
          <w:bCs/>
        </w:rPr>
        <w:t>сосуществования и взаимовлияния</w:t>
      </w:r>
      <w:r>
        <w:rPr>
          <w:rFonts w:cs="Times New Roman"/>
        </w:rPr>
        <w:t xml:space="preserve"> разных жанров фольклора; картину </w:t>
      </w:r>
      <w:r>
        <w:rPr>
          <w:rFonts w:cs="Times New Roman"/>
          <w:bCs/>
        </w:rPr>
        <w:t>взаимосвязи</w:t>
      </w:r>
      <w:r>
        <w:rPr>
          <w:rFonts w:cs="Times New Roman"/>
        </w:rPr>
        <w:t xml:space="preserve"> разных техник и технологий прикладного творчества и т.д.</w:t>
      </w:r>
    </w:p>
    <w:p w:rsidR="00361A2F" w:rsidRDefault="00900B4B">
      <w:pPr>
        <w:ind w:firstLine="709"/>
        <w:rPr>
          <w:rFonts w:eastAsia="NewtonCSanPin-Regular" w:cs="Times New Roman"/>
        </w:rPr>
      </w:pPr>
      <w:r>
        <w:rPr>
          <w:rFonts w:eastAsia="NewtonCSanPin-Regular" w:cs="Times New Roman"/>
        </w:rPr>
        <w:t>Интеграция затрагивает методику каждого предмета, решающего средствами не только своего, но и друг</w:t>
      </w:r>
      <w:r>
        <w:rPr>
          <w:rFonts w:eastAsia="NewtonCSanPin-Regular" w:cs="Times New Roman"/>
        </w:rPr>
        <w:t>их предметов задачи по формированию личностных результатов и УУД (познавательных, регулятивных, коммуникативных).</w:t>
      </w:r>
    </w:p>
    <w:p w:rsidR="00361A2F" w:rsidRDefault="00361A2F">
      <w:pPr>
        <w:jc w:val="center"/>
        <w:rPr>
          <w:rFonts w:cs="Times New Roman"/>
        </w:rPr>
      </w:pPr>
    </w:p>
    <w:p w:rsidR="00361A2F" w:rsidRDefault="00361A2F">
      <w:pPr>
        <w:jc w:val="center"/>
        <w:rPr>
          <w:rFonts w:eastAsia="NewtonCSanPin-Regular" w:cs="Times New Roman"/>
          <w:b/>
          <w:iCs/>
        </w:rPr>
      </w:pPr>
    </w:p>
    <w:p w:rsidR="00361A2F" w:rsidRDefault="00361A2F">
      <w:pPr>
        <w:jc w:val="center"/>
        <w:rPr>
          <w:rFonts w:eastAsia="NewtonCSanPin-Regular" w:cs="Times New Roman"/>
          <w:b/>
          <w:iCs/>
        </w:rPr>
      </w:pPr>
    </w:p>
    <w:p w:rsidR="00361A2F" w:rsidRDefault="00900B4B">
      <w:pPr>
        <w:jc w:val="center"/>
        <w:rPr>
          <w:rFonts w:eastAsia="NewtonCSanPin-Regular" w:cs="Times New Roman"/>
          <w:b/>
          <w:iCs/>
        </w:rPr>
      </w:pPr>
      <w:r>
        <w:rPr>
          <w:rFonts w:eastAsia="NewtonCSanPin-Regular" w:cs="Times New Roman"/>
          <w:b/>
          <w:iCs/>
        </w:rPr>
        <w:t xml:space="preserve">Типовые задачи формирования </w:t>
      </w:r>
      <w:proofErr w:type="gramStart"/>
      <w:r>
        <w:rPr>
          <w:rFonts w:eastAsia="NewtonCSanPin-Regular" w:cs="Times New Roman"/>
          <w:b/>
          <w:iCs/>
        </w:rPr>
        <w:t>личностных</w:t>
      </w:r>
      <w:proofErr w:type="gramEnd"/>
      <w:r>
        <w:rPr>
          <w:rFonts w:eastAsia="NewtonCSanPin-Regular" w:cs="Times New Roman"/>
          <w:b/>
          <w:iCs/>
        </w:rPr>
        <w:t>, регулятивных, познавательных, коммуникативных УУД.</w:t>
      </w:r>
    </w:p>
    <w:p w:rsidR="00361A2F" w:rsidRDefault="00900B4B">
      <w:pPr>
        <w:ind w:firstLine="709"/>
        <w:rPr>
          <w:rFonts w:eastAsia="NewtonCSanPin-Regular" w:cs="Times New Roman"/>
        </w:rPr>
      </w:pPr>
      <w:r>
        <w:rPr>
          <w:rFonts w:eastAsia="NewtonCSanPin-Regular" w:cs="Times New Roman"/>
        </w:rPr>
        <w:t>Конструируя программу формирования УУД, в первую</w:t>
      </w:r>
      <w:r>
        <w:rPr>
          <w:rFonts w:eastAsia="NewtonCSanPin-Regular" w:cs="Times New Roman"/>
        </w:rPr>
        <w:t xml:space="preserve"> очередь, необходимо говорить о классификации типовых задач (или заданий). Очевидно, они могут быть личностными, регулятивными, познавательными и коммуникативными:</w:t>
      </w:r>
    </w:p>
    <w:p w:rsidR="00361A2F" w:rsidRDefault="00361A2F">
      <w:pPr>
        <w:ind w:firstLine="720"/>
        <w:jc w:val="center"/>
        <w:rPr>
          <w:rFonts w:eastAsia="NewtonCSanPin-Regular" w:cs="Times New Roman"/>
          <w:b/>
          <w:iCs/>
        </w:rPr>
      </w:pPr>
    </w:p>
    <w:p w:rsidR="00361A2F" w:rsidRDefault="00900B4B">
      <w:pPr>
        <w:ind w:firstLine="720"/>
        <w:jc w:val="center"/>
        <w:rPr>
          <w:rFonts w:eastAsia="NewtonCSanPin-Regular" w:cs="Times New Roman"/>
          <w:b/>
          <w:iCs/>
        </w:rPr>
      </w:pPr>
      <w:r>
        <w:rPr>
          <w:rFonts w:eastAsia="NewtonCSanPin-Regular" w:cs="Times New Roman"/>
          <w:b/>
          <w:iCs/>
        </w:rPr>
        <w:t>Классификация типовых задач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0"/>
        <w:gridCol w:w="7017"/>
      </w:tblGrid>
      <w:tr w:rsidR="00361A2F"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Типы задач (заданий)</w:t>
            </w:r>
          </w:p>
        </w:tc>
        <w:tc>
          <w:tcPr>
            <w:tcW w:w="7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Виды задач (заданий)</w:t>
            </w:r>
          </w:p>
        </w:tc>
      </w:tr>
      <w:tr w:rsidR="00361A2F">
        <w:tc>
          <w:tcPr>
            <w:tcW w:w="2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Личностные</w:t>
            </w:r>
          </w:p>
        </w:tc>
        <w:tc>
          <w:tcPr>
            <w:tcW w:w="7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Самоопределения;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смыслообразования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>; нравственно-этической ориентации</w:t>
            </w:r>
          </w:p>
        </w:tc>
      </w:tr>
      <w:tr w:rsidR="00361A2F">
        <w:tc>
          <w:tcPr>
            <w:tcW w:w="2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Регулятивные</w:t>
            </w:r>
          </w:p>
        </w:tc>
        <w:tc>
          <w:tcPr>
            <w:tcW w:w="7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Целеполагания; планирования; осуществления учебных действий; прогнозирования; контроля; коррекции; оценки;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саморегуляции</w:t>
            </w:r>
            <w:proofErr w:type="spellEnd"/>
          </w:p>
        </w:tc>
      </w:tr>
      <w:tr w:rsidR="00361A2F">
        <w:tc>
          <w:tcPr>
            <w:tcW w:w="2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7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Общеучебные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; знаково-символические; </w:t>
            </w:r>
            <w:r>
              <w:rPr>
                <w:rFonts w:cs="Times New Roman"/>
                <w:sz w:val="20"/>
                <w:szCs w:val="20"/>
              </w:rPr>
              <w:t>информационные; логические</w:t>
            </w:r>
          </w:p>
        </w:tc>
      </w:tr>
      <w:tr w:rsidR="00361A2F">
        <w:tc>
          <w:tcPr>
            <w:tcW w:w="2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7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Инициативного сотрудничества; планирования учебного сотрудничества; взаимодействия; управление коммуникацией.</w:t>
            </w:r>
          </w:p>
        </w:tc>
      </w:tr>
    </w:tbl>
    <w:p w:rsidR="00361A2F" w:rsidRDefault="00361A2F">
      <w:pPr>
        <w:ind w:firstLine="709"/>
        <w:jc w:val="center"/>
        <w:rPr>
          <w:rFonts w:eastAsia="NewtonCSanPin-Regular" w:cs="Times New Roman"/>
        </w:rPr>
      </w:pP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Типы задач соответствуют личностным и </w:t>
      </w:r>
      <w:proofErr w:type="spellStart"/>
      <w:r>
        <w:rPr>
          <w:rFonts w:eastAsia="NewtonCSanPin-Regular" w:cs="Times New Roman"/>
        </w:rPr>
        <w:t>метапредметным</w:t>
      </w:r>
      <w:proofErr w:type="spellEnd"/>
      <w:r>
        <w:rPr>
          <w:rFonts w:eastAsia="NewtonCSanPin-Regular" w:cs="Times New Roman"/>
        </w:rPr>
        <w:t xml:space="preserve"> результатам освоения </w:t>
      </w:r>
      <w:r>
        <w:rPr>
          <w:rFonts w:eastAsia="NewtonCSanPin-Regular" w:cs="Times New Roman"/>
          <w:iCs/>
        </w:rPr>
        <w:t>Образовательной программы</w:t>
      </w:r>
      <w:r>
        <w:rPr>
          <w:rFonts w:eastAsia="NewtonCSanPin-Regular" w:cs="Times New Roman"/>
        </w:rPr>
        <w:t>,</w:t>
      </w:r>
      <w:r>
        <w:rPr>
          <w:rFonts w:eastAsia="NewtonCSanPin-Regular" w:cs="Times New Roman"/>
        </w:rPr>
        <w:t xml:space="preserve"> а виды задач связаны с показателями (характеристиками) планируемых результатов.</w:t>
      </w:r>
    </w:p>
    <w:p w:rsidR="00361A2F" w:rsidRDefault="00900B4B">
      <w:pPr>
        <w:ind w:firstLine="709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На примере личностных типовых задач УМК </w:t>
      </w:r>
      <w:r>
        <w:rPr>
          <w:rFonts w:eastAsia="NewtonCSanPin-Regular" w:cs="Times New Roman"/>
          <w:iCs/>
        </w:rPr>
        <w:t>«Перспективная начальная школа»</w:t>
      </w:r>
      <w:r>
        <w:rPr>
          <w:rFonts w:eastAsia="NewtonCSanPin-Regular" w:cs="Times New Roman"/>
        </w:rPr>
        <w:t xml:space="preserve"> рассмотрим их связь с планируемыми результатами:</w:t>
      </w:r>
    </w:p>
    <w:p w:rsidR="00361A2F" w:rsidRDefault="00361A2F">
      <w:pPr>
        <w:ind w:firstLine="720"/>
        <w:jc w:val="right"/>
        <w:rPr>
          <w:rFonts w:eastAsia="NewtonCSanPin-Regular" w:cs="Times New Roman"/>
          <w:i/>
          <w:iCs/>
        </w:rPr>
      </w:pPr>
    </w:p>
    <w:p w:rsidR="00361A2F" w:rsidRDefault="00361A2F">
      <w:pPr>
        <w:ind w:firstLine="709"/>
        <w:jc w:val="center"/>
        <w:rPr>
          <w:rFonts w:eastAsia="NewtonCSanPin-Regular" w:cs="Times New Roman"/>
          <w:b/>
          <w:iCs/>
        </w:rPr>
      </w:pPr>
    </w:p>
    <w:p w:rsidR="00361A2F" w:rsidRDefault="00900B4B">
      <w:pPr>
        <w:ind w:firstLine="709"/>
        <w:jc w:val="center"/>
        <w:rPr>
          <w:rFonts w:eastAsia="NewtonCSanPin-Regular" w:cs="Times New Roman"/>
          <w:b/>
          <w:iCs/>
        </w:rPr>
      </w:pPr>
      <w:r>
        <w:rPr>
          <w:rFonts w:eastAsia="NewtonCSanPin-Regular" w:cs="Times New Roman"/>
          <w:b/>
          <w:iCs/>
        </w:rPr>
        <w:t>Взаимосвязь типовых задач (заданий) и планируемых ре</w:t>
      </w:r>
      <w:r>
        <w:rPr>
          <w:rFonts w:eastAsia="NewtonCSanPin-Regular" w:cs="Times New Roman"/>
          <w:b/>
          <w:iCs/>
        </w:rPr>
        <w:t xml:space="preserve">зультатов </w:t>
      </w:r>
    </w:p>
    <w:p w:rsidR="00361A2F" w:rsidRDefault="00900B4B">
      <w:pPr>
        <w:ind w:firstLine="709"/>
        <w:jc w:val="center"/>
        <w:rPr>
          <w:rFonts w:eastAsia="NewtonCSanPin-Regular" w:cs="Times New Roman"/>
          <w:b/>
          <w:iCs/>
        </w:rPr>
      </w:pPr>
      <w:r>
        <w:rPr>
          <w:rFonts w:eastAsia="NewtonCSanPin-Regular" w:cs="Times New Roman"/>
          <w:b/>
          <w:iCs/>
        </w:rPr>
        <w:t>освоения</w:t>
      </w:r>
      <w:r>
        <w:rPr>
          <w:rFonts w:eastAsia="NewtonCSanPin-Regular" w:cs="Times New Roman"/>
          <w:b/>
        </w:rPr>
        <w:t xml:space="preserve">  </w:t>
      </w:r>
      <w:r>
        <w:rPr>
          <w:rFonts w:eastAsia="NewtonCSanPin-Regular" w:cs="Times New Roman"/>
          <w:b/>
          <w:iCs/>
        </w:rPr>
        <w:t>Образовательной программы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8"/>
        <w:gridCol w:w="2961"/>
        <w:gridCol w:w="5018"/>
      </w:tblGrid>
      <w:tr w:rsidR="00361A2F">
        <w:tc>
          <w:tcPr>
            <w:tcW w:w="1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Показатели (характеристики) планируемых результатов</w:t>
            </w:r>
          </w:p>
        </w:tc>
        <w:tc>
          <w:tcPr>
            <w:tcW w:w="5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Типовые задачи (задания)</w:t>
            </w:r>
          </w:p>
        </w:tc>
      </w:tr>
      <w:tr w:rsidR="00361A2F">
        <w:tc>
          <w:tcPr>
            <w:tcW w:w="1430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Личностные результаты</w:t>
            </w:r>
          </w:p>
        </w:tc>
        <w:tc>
          <w:tcPr>
            <w:tcW w:w="30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rPr>
                <w:rFonts w:eastAsia="NewtonCSanPin-Regular"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  <w:u w:val="single"/>
              </w:rPr>
              <w:t>Самоопределение: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NewtonCSanPin-Regular" w:cs="Times New Roman"/>
                <w:sz w:val="20"/>
                <w:szCs w:val="20"/>
              </w:rPr>
              <w:t xml:space="preserve">готовность и способность обучающихся к саморазвитию; самостоятельность и личная ответственность за свои поступки; </w:t>
            </w:r>
            <w:r>
              <w:rPr>
                <w:rFonts w:eastAsia="NewtonCSanPin-Regular" w:cs="Times New Roman"/>
                <w:iCs/>
                <w:sz w:val="20"/>
                <w:szCs w:val="20"/>
              </w:rPr>
              <w:t xml:space="preserve">социальная компетентность как готовность к решению моральных дилемм, устойчивое следование в </w:t>
            </w:r>
            <w:r>
              <w:rPr>
                <w:rFonts w:eastAsia="NewtonCSanPin-Regular" w:cs="Times New Roman"/>
                <w:iCs/>
                <w:sz w:val="20"/>
                <w:szCs w:val="20"/>
              </w:rPr>
              <w:lastRenderedPageBreak/>
              <w:t>поведении социальным нормам</w:t>
            </w:r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iCs/>
                <w:sz w:val="20"/>
                <w:szCs w:val="20"/>
                <w:u w:val="single"/>
              </w:rPr>
              <w:lastRenderedPageBreak/>
              <w:t>Личностные самоопред</w:t>
            </w:r>
            <w:r>
              <w:rPr>
                <w:rFonts w:eastAsia="NewtonCSanPin-Regular" w:cs="Times New Roman"/>
                <w:iCs/>
                <w:sz w:val="20"/>
                <w:szCs w:val="20"/>
                <w:u w:val="single"/>
              </w:rPr>
              <w:t>еления</w:t>
            </w:r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нацеленные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децентрацию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младшего школьника, ориентирующие его на учет другой точки зрения, на оказание интеллектуальной помощи сквозным героям, которые в этом нуждаются при решении трудных задач. </w:t>
            </w:r>
          </w:p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Эта группа типовых задач предусматривает, наприме</w:t>
            </w:r>
            <w:r>
              <w:rPr>
                <w:rFonts w:cs="Times New Roman"/>
                <w:sz w:val="20"/>
                <w:szCs w:val="20"/>
              </w:rPr>
              <w:t xml:space="preserve">р,  выполнение следующих заданий: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«Помоги Маше (Мише) объяснить (подтвердить, доказать, определить, ответить на этот вопрос)». </w:t>
            </w:r>
            <w:proofErr w:type="gramEnd"/>
          </w:p>
        </w:tc>
      </w:tr>
      <w:tr w:rsidR="00361A2F">
        <w:tc>
          <w:tcPr>
            <w:tcW w:w="143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361A2F" w:rsidRDefault="00361A2F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rPr>
                <w:rFonts w:eastAsia="NewtonCSanPin-Regular" w:cs="Times New Roman"/>
                <w:sz w:val="20"/>
                <w:szCs w:val="20"/>
              </w:rPr>
            </w:pPr>
            <w:proofErr w:type="spellStart"/>
            <w:r>
              <w:rPr>
                <w:rFonts w:eastAsia="NewtonCSanPin-Regular" w:cs="Times New Roman"/>
                <w:iCs/>
                <w:sz w:val="20"/>
                <w:szCs w:val="20"/>
                <w:u w:val="single"/>
              </w:rPr>
              <w:t>Смыслообразование</w:t>
            </w:r>
            <w:proofErr w:type="spellEnd"/>
            <w:r>
              <w:rPr>
                <w:rFonts w:eastAsia="NewtonCSanPin-Regular" w:cs="Times New Roman"/>
                <w:iCs/>
                <w:sz w:val="20"/>
                <w:szCs w:val="20"/>
                <w:u w:val="single"/>
              </w:rPr>
              <w:t>:</w:t>
            </w:r>
            <w:r>
              <w:rPr>
                <w:rFonts w:eastAsia="NewtonCSanPin-Regular" w:cs="Times New Roman"/>
                <w:sz w:val="20"/>
                <w:szCs w:val="20"/>
              </w:rPr>
              <w:t xml:space="preserve"> мотивация учебной деятельности; положительная самооценка на основе критериев успешности учебной деятельности; целостный, социально-ориентированный взгляд на мир; </w:t>
            </w:r>
            <w:proofErr w:type="spellStart"/>
            <w:r>
              <w:rPr>
                <w:rFonts w:eastAsia="NewtonCSanPin-Regular" w:cs="Times New Roman"/>
                <w:sz w:val="20"/>
                <w:szCs w:val="20"/>
              </w:rPr>
              <w:t>эмпатия</w:t>
            </w:r>
            <w:proofErr w:type="spellEnd"/>
            <w:r>
              <w:rPr>
                <w:rFonts w:eastAsia="NewtonCSanPin-Regular" w:cs="Times New Roman"/>
                <w:sz w:val="20"/>
                <w:szCs w:val="20"/>
              </w:rPr>
              <w:t xml:space="preserve"> как понимание чу</w:t>
            </w:r>
            <w:proofErr w:type="gramStart"/>
            <w:r>
              <w:rPr>
                <w:rFonts w:eastAsia="NewtonCSanPin-Regular" w:cs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eastAsia="NewtonCSanPin-Regular" w:cs="Times New Roman"/>
                <w:sz w:val="20"/>
                <w:szCs w:val="20"/>
              </w:rPr>
              <w:t xml:space="preserve">угих людей и сопереживание им. </w:t>
            </w:r>
          </w:p>
        </w:tc>
        <w:tc>
          <w:tcPr>
            <w:tcW w:w="51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iCs/>
                <w:sz w:val="20"/>
                <w:szCs w:val="20"/>
                <w:u w:val="single"/>
              </w:rPr>
              <w:t xml:space="preserve">Личностные </w:t>
            </w:r>
            <w:proofErr w:type="spellStart"/>
            <w:r>
              <w:rPr>
                <w:rFonts w:eastAsia="NewtonCSanPin-Regular" w:cs="Times New Roman"/>
                <w:iCs/>
                <w:sz w:val="20"/>
                <w:szCs w:val="20"/>
                <w:u w:val="single"/>
              </w:rPr>
              <w:t>смыслообразования</w:t>
            </w:r>
            <w:proofErr w:type="spellEnd"/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eastAsia="NewtonCSanPin-Regular" w:cs="Times New Roman"/>
                <w:sz w:val="20"/>
                <w:szCs w:val="20"/>
              </w:rPr>
              <w:t xml:space="preserve"> </w:t>
            </w:r>
            <w:r>
              <w:rPr>
                <w:rFonts w:eastAsia="NewtonCSanPin-Regular" w:cs="Times New Roman"/>
                <w:sz w:val="20"/>
                <w:szCs w:val="20"/>
              </w:rPr>
              <w:t xml:space="preserve">предусматривающие установление </w:t>
            </w:r>
            <w:proofErr w:type="gramStart"/>
            <w:r>
              <w:rPr>
                <w:rFonts w:eastAsia="NewtonCSanPin-Regular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eastAsia="NewtonCSanPin-Regular" w:cs="Times New Roman"/>
                <w:sz w:val="20"/>
                <w:szCs w:val="20"/>
              </w:rPr>
              <w:t xml:space="preserve"> связи между целью учебной деятельности и её мотивом.</w:t>
            </w:r>
          </w:p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Эта группа типовых задач предполагает, например, организацию участия детей в действиях интриги, содержащей гуманистический пафос восстановления нарушенного пор</w:t>
            </w:r>
            <w:r>
              <w:rPr>
                <w:rFonts w:cs="Times New Roman"/>
                <w:sz w:val="20"/>
                <w:szCs w:val="20"/>
              </w:rPr>
              <w:t xml:space="preserve">ядка, любви ко всему живому, ориентирующей младшего школьника помогать героям-животным, попавшим в плен, и решать с этой целью различные интеллектуальные задачи. </w:t>
            </w:r>
          </w:p>
        </w:tc>
      </w:tr>
      <w:tr w:rsidR="00361A2F">
        <w:tc>
          <w:tcPr>
            <w:tcW w:w="143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361A2F" w:rsidRDefault="00361A2F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iCs/>
                <w:sz w:val="20"/>
                <w:szCs w:val="20"/>
                <w:u w:val="single"/>
              </w:rPr>
              <w:t>Нравственно-этическая ориентация:</w:t>
            </w:r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NewtonCSanPin-Regular" w:cs="Times New Roman"/>
                <w:sz w:val="20"/>
                <w:szCs w:val="20"/>
              </w:rPr>
              <w:t xml:space="preserve">уважительное отношение к иному мнению; навыки </w:t>
            </w:r>
            <w:r>
              <w:rPr>
                <w:rFonts w:eastAsia="NewtonCSanPin-Regular" w:cs="Times New Roman"/>
                <w:sz w:val="20"/>
                <w:szCs w:val="20"/>
              </w:rPr>
              <w:t>сотрудничества в различных ситуациях.</w:t>
            </w:r>
          </w:p>
        </w:tc>
        <w:tc>
          <w:tcPr>
            <w:tcW w:w="51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rPr>
                <w:rFonts w:eastAsia="NewtonCSanPin-Regular" w:cs="Times New Roman"/>
                <w:sz w:val="20"/>
                <w:szCs w:val="20"/>
              </w:rPr>
            </w:pPr>
            <w:proofErr w:type="gramStart"/>
            <w:r>
              <w:rPr>
                <w:rFonts w:eastAsia="NewtonCSanPin-Regular" w:cs="Times New Roman"/>
                <w:iCs/>
                <w:sz w:val="20"/>
                <w:szCs w:val="20"/>
                <w:u w:val="single"/>
              </w:rPr>
              <w:t>Личностные нравственно-этической ориентации</w:t>
            </w:r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NewtonCSanPin-Regular" w:cs="Times New Roman"/>
                <w:sz w:val="20"/>
                <w:szCs w:val="20"/>
              </w:rPr>
              <w:t>Эта группа типовых задач предполагает оценивание усваиваемого содержания, обеспечивающего личностный моральный выбор.</w:t>
            </w:r>
          </w:p>
          <w:p w:rsidR="00361A2F" w:rsidRDefault="00900B4B">
            <w:pPr>
              <w:pStyle w:val="afc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Данные типовые задачи находятся в текстах, где обсуждаю</w:t>
            </w:r>
            <w:r>
              <w:rPr>
                <w:rFonts w:eastAsia="NewtonCSanPin-Regular" w:cs="Times New Roman"/>
                <w:sz w:val="20"/>
                <w:szCs w:val="20"/>
              </w:rPr>
              <w:t>тся проблемы любви, уважения и взаимоотношений родителей и детей.</w:t>
            </w:r>
          </w:p>
        </w:tc>
      </w:tr>
    </w:tbl>
    <w:p w:rsidR="00361A2F" w:rsidRDefault="00361A2F">
      <w:pPr>
        <w:ind w:firstLine="709"/>
        <w:jc w:val="center"/>
        <w:rPr>
          <w:rFonts w:eastAsia="NewtonCSanPin-Regular" w:cs="Times New Roman"/>
          <w:b/>
          <w:iCs/>
        </w:rPr>
      </w:pPr>
    </w:p>
    <w:p w:rsidR="00361A2F" w:rsidRDefault="00900B4B">
      <w:pPr>
        <w:jc w:val="center"/>
        <w:rPr>
          <w:b/>
          <w:bCs/>
        </w:rPr>
      </w:pPr>
      <w:r>
        <w:rPr>
          <w:b/>
          <w:bCs/>
        </w:rPr>
        <w:t xml:space="preserve">Механизмы формирования УУД у </w:t>
      </w:r>
      <w:proofErr w:type="gramStart"/>
      <w:r>
        <w:rPr>
          <w:b/>
          <w:bCs/>
        </w:rPr>
        <w:t>обучающихся</w:t>
      </w:r>
      <w:proofErr w:type="gramEnd"/>
    </w:p>
    <w:p w:rsidR="00361A2F" w:rsidRDefault="00900B4B">
      <w:pPr>
        <w:jc w:val="center"/>
        <w:rPr>
          <w:b/>
          <w:bCs/>
        </w:rPr>
      </w:pPr>
      <w:r>
        <w:rPr>
          <w:b/>
          <w:bCs/>
        </w:rPr>
        <w:t>на ступени начального общего образования</w:t>
      </w:r>
    </w:p>
    <w:p w:rsidR="00361A2F" w:rsidRDefault="00900B4B">
      <w:pPr>
        <w:jc w:val="center"/>
        <w:rPr>
          <w:b/>
          <w:bCs/>
        </w:rPr>
      </w:pPr>
      <w:r>
        <w:rPr>
          <w:b/>
          <w:bCs/>
        </w:rPr>
        <w:t>(УМК «Перспективная начальная школа»)</w:t>
      </w:r>
    </w:p>
    <w:p w:rsidR="00361A2F" w:rsidRDefault="00361A2F">
      <w:pPr>
        <w:ind w:firstLine="855"/>
        <w:jc w:val="center"/>
        <w:rPr>
          <w:bCs/>
        </w:rPr>
      </w:pPr>
    </w:p>
    <w:p w:rsidR="00361A2F" w:rsidRDefault="00900B4B">
      <w:pPr>
        <w:ind w:firstLine="855"/>
        <w:rPr>
          <w:b/>
          <w:bCs/>
          <w:i/>
          <w:iCs/>
        </w:rPr>
      </w:pPr>
      <w:r>
        <w:rPr>
          <w:b/>
          <w:bCs/>
          <w:i/>
          <w:iCs/>
        </w:rPr>
        <w:t>Формирование УУД при обучении грамоте и письму</w:t>
      </w:r>
    </w:p>
    <w:p w:rsidR="00361A2F" w:rsidRDefault="00900B4B">
      <w:pPr>
        <w:ind w:firstLine="855"/>
        <w:rPr>
          <w:i/>
        </w:rPr>
      </w:pPr>
      <w:r>
        <w:rPr>
          <w:bCs/>
        </w:rPr>
        <w:t>Т</w:t>
      </w:r>
      <w:r>
        <w:t xml:space="preserve">ексты </w:t>
      </w:r>
      <w:r>
        <w:rPr>
          <w:b/>
        </w:rPr>
        <w:t>«</w:t>
      </w:r>
      <w:r>
        <w:rPr>
          <w:iCs/>
        </w:rPr>
        <w:t>Азбуки</w:t>
      </w:r>
      <w:r>
        <w:rPr>
          <w:b/>
        </w:rPr>
        <w:t>»,</w:t>
      </w:r>
      <w:r>
        <w:t xml:space="preserve"> иллюстративный и словарный материал позволяют решать задачи формирования всего комплекса УУД, которые являются приоритетным направлением в содержании образования. Организация этого процесса в учебно-методическом комплекте по «Обучению грамоте» строится сл</w:t>
      </w:r>
      <w:r>
        <w:t>едующим образом</w:t>
      </w:r>
      <w:r>
        <w:rPr>
          <w:i/>
        </w:rPr>
        <w:t>.</w:t>
      </w:r>
    </w:p>
    <w:p w:rsidR="00361A2F" w:rsidRDefault="00900B4B">
      <w:pPr>
        <w:pStyle w:val="af7"/>
        <w:ind w:left="0" w:firstLine="709"/>
        <w:rPr>
          <w:i/>
          <w:iCs/>
        </w:rPr>
      </w:pPr>
      <w:r>
        <w:rPr>
          <w:i/>
          <w:iCs/>
        </w:rPr>
        <w:t>Личностные УУД:</w:t>
      </w:r>
    </w:p>
    <w:p w:rsidR="00361A2F" w:rsidRDefault="00900B4B">
      <w:pPr>
        <w:pStyle w:val="af7"/>
        <w:ind w:left="0" w:firstLine="709"/>
      </w:pPr>
      <w:r>
        <w:rPr>
          <w:b/>
          <w:bCs/>
        </w:rPr>
        <w:t>-</w:t>
      </w:r>
      <w:r>
        <w:rPr>
          <w:i/>
          <w:iCs/>
        </w:rPr>
        <w:t xml:space="preserve">самоопределение - </w:t>
      </w:r>
      <w:r>
        <w:t>система заданий, ориентирующая младшего школьника определить, какие модели языковых единиц  ему уже известны, а какие нет;</w:t>
      </w:r>
    </w:p>
    <w:p w:rsidR="00361A2F" w:rsidRDefault="00900B4B">
      <w:pPr>
        <w:pStyle w:val="af7"/>
        <w:ind w:left="0" w:firstLine="709"/>
      </w:pPr>
      <w:r>
        <w:rPr>
          <w:b/>
          <w:bCs/>
        </w:rPr>
        <w:t>-</w:t>
      </w:r>
      <w:proofErr w:type="spellStart"/>
      <w:r>
        <w:rPr>
          <w:i/>
          <w:iCs/>
        </w:rPr>
        <w:t>смыслообразование</w:t>
      </w:r>
      <w:proofErr w:type="spellEnd"/>
      <w:r>
        <w:rPr>
          <w:i/>
          <w:iCs/>
        </w:rPr>
        <w:t xml:space="preserve"> и нравственно-этическая ориентация</w:t>
      </w:r>
      <w:r>
        <w:rPr>
          <w:b/>
          <w:bCs/>
        </w:rPr>
        <w:t xml:space="preserve"> - </w:t>
      </w:r>
      <w:r>
        <w:t>тексты, в которых обсужда</w:t>
      </w:r>
      <w:r>
        <w:t>ются проблемы любви, уважения  и взаимоотношений родителей и детей;</w:t>
      </w:r>
    </w:p>
    <w:p w:rsidR="00361A2F" w:rsidRDefault="00900B4B">
      <w:pPr>
        <w:pStyle w:val="1d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Познавательные УУД (информационные: поиск и выделение необходимой информации; сбор, анализ и оценка информации):</w:t>
      </w:r>
    </w:p>
    <w:p w:rsidR="00361A2F" w:rsidRDefault="00900B4B">
      <w:pPr>
        <w:pStyle w:val="1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-работа с текстом и иллюстрациями: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 с разными задачами:</w:t>
      </w:r>
      <w:r>
        <w:rPr>
          <w:rFonts w:ascii="Times New Roman" w:hAnsi="Times New Roman" w:cs="Times New Roman"/>
          <w:sz w:val="24"/>
          <w:szCs w:val="24"/>
        </w:rPr>
        <w:t xml:space="preserve"> оценка смысла всего текста по его названию, поиск нужных частей текста, нужных строчек. </w:t>
      </w:r>
    </w:p>
    <w:p w:rsidR="00361A2F" w:rsidRDefault="00900B4B">
      <w:pPr>
        <w:pStyle w:val="1d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Познавательные УУД (логические):</w:t>
      </w:r>
    </w:p>
    <w:p w:rsidR="00361A2F" w:rsidRDefault="00900B4B">
      <w:pPr>
        <w:pStyle w:val="1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-анализ объектов с целью выделения в них существенных признаков: </w:t>
      </w:r>
      <w:r>
        <w:rPr>
          <w:rFonts w:ascii="Times New Roman" w:hAnsi="Times New Roman" w:cs="Times New Roman"/>
          <w:sz w:val="24"/>
          <w:szCs w:val="24"/>
        </w:rPr>
        <w:t>сравнение моделей с целью выделения звуков, обозначаемых новой букво</w:t>
      </w:r>
      <w:r>
        <w:rPr>
          <w:rFonts w:ascii="Times New Roman" w:hAnsi="Times New Roman" w:cs="Times New Roman"/>
          <w:sz w:val="24"/>
          <w:szCs w:val="24"/>
        </w:rPr>
        <w:t xml:space="preserve">й;  анализ парных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звонких-глухих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звуков и моделей слов с этими звуками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целью обнаружения существенных признаков: преобладания шума и чередования звонких-глухих; обнаружение особенностей  букв я, ё, ю, е: использование  букв для обозначения звука [й'] в н</w:t>
      </w:r>
      <w:r>
        <w:rPr>
          <w:rFonts w:ascii="Times New Roman" w:hAnsi="Times New Roman" w:cs="Times New Roman"/>
          <w:sz w:val="24"/>
          <w:szCs w:val="24"/>
        </w:rPr>
        <w:t xml:space="preserve">ачале слова  и после разделительных  знаков ь и ъ; обнаружение особой роли буквы ь  после букв согласных звуков;   выяснение общих черт непарных  согласных;    </w:t>
      </w:r>
    </w:p>
    <w:p w:rsidR="00361A2F" w:rsidRDefault="00900B4B">
      <w:pPr>
        <w:pStyle w:val="1d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-подведение под понятие на основе распознавания объектов, выделения существенных признаков: </w:t>
      </w:r>
      <w:r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мирование понятия «звук» через анализ моделей;  поэтапное формирование понятия «парный звонкий-глухой согласный» через систему сопоставлений; формирование понятия «смыслоразличительная роль звука» через анализ пар слов на цветном фоне;  формирование поняти</w:t>
      </w:r>
      <w:r>
        <w:rPr>
          <w:rFonts w:ascii="Times New Roman" w:hAnsi="Times New Roman" w:cs="Times New Roman"/>
          <w:sz w:val="24"/>
          <w:szCs w:val="24"/>
        </w:rPr>
        <w:t>я «буква – знак для звука» посредством сопоставления разных знаково-символических обозначений звуков в двухъярусных и трехъярусных схемах-моделях слов;</w:t>
      </w:r>
      <w:proofErr w:type="gramEnd"/>
    </w:p>
    <w:p w:rsidR="00361A2F" w:rsidRDefault="00900B4B">
      <w:pPr>
        <w:pStyle w:val="1d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-установление причинно-следственных связей: </w:t>
      </w:r>
      <w:r>
        <w:rPr>
          <w:rFonts w:ascii="Times New Roman" w:hAnsi="Times New Roman" w:cs="Times New Roman"/>
          <w:sz w:val="24"/>
          <w:szCs w:val="24"/>
        </w:rPr>
        <w:t xml:space="preserve">между разным звучанием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мягкого-твердого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согласного и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ованием разных букв для гласного звука; между использованием в именах собственных прописных букв и выводом о том, что это особое средство обозначения имен, названий стран, городов, рек, кличек животных; между обнаружением связи между словами в предложении </w:t>
      </w:r>
      <w:r>
        <w:rPr>
          <w:rFonts w:ascii="Times New Roman" w:hAnsi="Times New Roman" w:cs="Times New Roman"/>
          <w:sz w:val="24"/>
          <w:szCs w:val="24"/>
        </w:rPr>
        <w:t>и выводом о том, что предложение нужно особым образом отмечать в письменной речи, чтобы можно было понять текст.</w:t>
      </w:r>
    </w:p>
    <w:p w:rsidR="00361A2F" w:rsidRDefault="00361A2F">
      <w:pPr>
        <w:jc w:val="both"/>
      </w:pPr>
    </w:p>
    <w:p w:rsidR="00361A2F" w:rsidRDefault="00361A2F">
      <w:pPr>
        <w:pStyle w:val="af1"/>
        <w:spacing w:after="0"/>
        <w:jc w:val="center"/>
        <w:rPr>
          <w:rFonts w:cs="Times New Roman"/>
          <w:b/>
          <w:bCs/>
        </w:rPr>
      </w:pPr>
    </w:p>
    <w:p w:rsidR="00361A2F" w:rsidRDefault="00361A2F">
      <w:pPr>
        <w:pStyle w:val="af1"/>
        <w:spacing w:after="0"/>
        <w:jc w:val="center"/>
        <w:rPr>
          <w:rFonts w:cs="Times New Roman"/>
          <w:b/>
          <w:bCs/>
        </w:rPr>
      </w:pPr>
    </w:p>
    <w:p w:rsidR="00361A2F" w:rsidRDefault="00361A2F">
      <w:pPr>
        <w:pStyle w:val="af1"/>
        <w:spacing w:after="0"/>
        <w:jc w:val="center"/>
        <w:rPr>
          <w:rFonts w:cs="Times New Roman"/>
          <w:b/>
          <w:bCs/>
        </w:rPr>
      </w:pPr>
    </w:p>
    <w:p w:rsidR="00361A2F" w:rsidRDefault="00361A2F">
      <w:pPr>
        <w:pStyle w:val="af1"/>
        <w:spacing w:after="0"/>
        <w:jc w:val="center"/>
        <w:rPr>
          <w:rFonts w:cs="Times New Roman"/>
          <w:b/>
          <w:bCs/>
        </w:rPr>
      </w:pPr>
    </w:p>
    <w:p w:rsidR="00361A2F" w:rsidRDefault="00361A2F">
      <w:pPr>
        <w:pStyle w:val="af1"/>
        <w:spacing w:after="0"/>
        <w:jc w:val="center"/>
        <w:rPr>
          <w:rFonts w:cs="Times New Roman"/>
          <w:b/>
          <w:bCs/>
        </w:rPr>
      </w:pPr>
    </w:p>
    <w:p w:rsidR="00361A2F" w:rsidRDefault="00900B4B">
      <w:pPr>
        <w:pStyle w:val="af1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ПРОГРАММЫ ОТДЕЛЬНЫХ УЧЕБНЫХ ПРЕДМЕТОВ, КУРСОВ.</w:t>
      </w:r>
    </w:p>
    <w:p w:rsidR="00361A2F" w:rsidRDefault="00361A2F">
      <w:pPr>
        <w:pStyle w:val="3"/>
        <w:numPr>
          <w:ilvl w:val="2"/>
          <w:numId w:val="78"/>
        </w:numPr>
        <w:spacing w:before="0" w:after="0"/>
        <w:ind w:left="0"/>
        <w:jc w:val="both"/>
        <w:rPr>
          <w:rFonts w:cs="Times New Roman"/>
          <w:sz w:val="24"/>
          <w:szCs w:val="24"/>
        </w:rPr>
      </w:pPr>
    </w:p>
    <w:p w:rsidR="00361A2F" w:rsidRDefault="00900B4B">
      <w:pPr>
        <w:pStyle w:val="3"/>
        <w:numPr>
          <w:ilvl w:val="2"/>
          <w:numId w:val="78"/>
        </w:numPr>
        <w:spacing w:before="0" w:after="0"/>
        <w:ind w:left="0"/>
        <w:jc w:val="left"/>
        <w:rPr>
          <w:rFonts w:cs="Times New Roman"/>
          <w:b w:val="0"/>
          <w:bCs w:val="0"/>
          <w:i w:val="0"/>
          <w:sz w:val="24"/>
          <w:szCs w:val="24"/>
        </w:rPr>
      </w:pPr>
      <w:r>
        <w:rPr>
          <w:rFonts w:cs="Times New Roman"/>
          <w:b w:val="0"/>
          <w:bCs w:val="0"/>
          <w:i w:val="0"/>
          <w:sz w:val="24"/>
          <w:szCs w:val="24"/>
        </w:rPr>
        <w:t xml:space="preserve">Согласно требованиям Стандарта, программы отдельных учебных предметов, курсов должны обеспечивать достижение планируемых результатов освоения основной образовательной программы начального общего образования. 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Программы отдельных учебных предметов, курсов р</w:t>
      </w:r>
      <w:r>
        <w:rPr>
          <w:rFonts w:cs="Times New Roman"/>
        </w:rPr>
        <w:t xml:space="preserve">азрабатываются  на основе требований к результатам освоения </w:t>
      </w:r>
      <w:r>
        <w:rPr>
          <w:rFonts w:cs="Times New Roman"/>
          <w:iCs/>
        </w:rPr>
        <w:t xml:space="preserve">Образовательной программы </w:t>
      </w:r>
      <w:r>
        <w:rPr>
          <w:rFonts w:cs="Times New Roman"/>
        </w:rPr>
        <w:t>и</w:t>
      </w:r>
      <w:r>
        <w:rPr>
          <w:rFonts w:cs="Times New Roman"/>
          <w:iCs/>
        </w:rPr>
        <w:t xml:space="preserve"> </w:t>
      </w:r>
      <w:r>
        <w:rPr>
          <w:rFonts w:cs="Times New Roman"/>
        </w:rPr>
        <w:t>программы формирования УУД.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Эти программы должны содержать: пояснительную записку; общую характеристику учебного предмета, курса, описание его места в учебном плане; оп</w:t>
      </w:r>
      <w:r>
        <w:rPr>
          <w:rFonts w:cs="Times New Roman"/>
        </w:rPr>
        <w:t>исание ценностных ориентиров содержания учебного предмета; результаты освоения конкретного учебного предмета, курса и его содержание; тематическое планирование с определением основных видов учебной деятельности обучающихся; описание материально-техническог</w:t>
      </w:r>
      <w:r>
        <w:rPr>
          <w:rFonts w:cs="Times New Roman"/>
        </w:rPr>
        <w:t>о обеспечения образовательного процесса.</w:t>
      </w:r>
    </w:p>
    <w:p w:rsidR="00361A2F" w:rsidRDefault="00900B4B">
      <w:pPr>
        <w:tabs>
          <w:tab w:val="left" w:pos="1260"/>
        </w:tabs>
        <w:ind w:firstLine="720"/>
        <w:rPr>
          <w:rFonts w:cs="Times New Roman"/>
        </w:rPr>
      </w:pPr>
      <w:r>
        <w:rPr>
          <w:rFonts w:cs="Times New Roman"/>
          <w:i/>
        </w:rPr>
        <w:t xml:space="preserve">Примечание </w:t>
      </w:r>
      <w:r>
        <w:rPr>
          <w:rFonts w:cs="Times New Roman"/>
        </w:rPr>
        <w:t xml:space="preserve">Указанные требования представлены в сборнике </w:t>
      </w:r>
      <w:r>
        <w:rPr>
          <w:rFonts w:cs="Times New Roman"/>
          <w:i/>
          <w:iCs/>
        </w:rPr>
        <w:t>Программ четырехлетней начальной школы: Проект «Перспективная начальная школа»</w:t>
      </w:r>
      <w:r>
        <w:rPr>
          <w:rFonts w:cs="Times New Roman"/>
        </w:rPr>
        <w:t xml:space="preserve"> / Сост. Р.Г. </w:t>
      </w: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>. - М., Академкнига/Учебник, 2010.</w:t>
      </w:r>
    </w:p>
    <w:p w:rsidR="00361A2F" w:rsidRDefault="00361A2F">
      <w:pPr>
        <w:tabs>
          <w:tab w:val="left" w:pos="1260"/>
        </w:tabs>
        <w:ind w:firstLine="720"/>
        <w:jc w:val="both"/>
        <w:rPr>
          <w:rFonts w:cs="Times New Roman"/>
        </w:rPr>
      </w:pPr>
    </w:p>
    <w:p w:rsidR="00361A2F" w:rsidRDefault="00900B4B">
      <w:pPr>
        <w:tabs>
          <w:tab w:val="left" w:pos="1260"/>
        </w:tabs>
        <w:ind w:firstLine="720"/>
        <w:jc w:val="center"/>
        <w:rPr>
          <w:rFonts w:cs="Times New Roman"/>
          <w:b/>
          <w:iCs/>
        </w:rPr>
      </w:pPr>
      <w:r>
        <w:rPr>
          <w:rFonts w:cs="Times New Roman"/>
          <w:b/>
        </w:rPr>
        <w:t>Общая характеристика уч</w:t>
      </w:r>
      <w:r>
        <w:rPr>
          <w:rFonts w:cs="Times New Roman"/>
          <w:b/>
        </w:rPr>
        <w:t xml:space="preserve">ебных предметов развивающей личностно-ориентированной системы </w:t>
      </w:r>
      <w:r>
        <w:rPr>
          <w:rFonts w:cs="Times New Roman"/>
          <w:b/>
          <w:iCs/>
        </w:rPr>
        <w:t>«Перспективная начальная школа»</w:t>
      </w:r>
    </w:p>
    <w:p w:rsidR="00361A2F" w:rsidRDefault="00361A2F">
      <w:pPr>
        <w:tabs>
          <w:tab w:val="left" w:pos="1260"/>
        </w:tabs>
        <w:ind w:firstLine="720"/>
        <w:jc w:val="center"/>
        <w:rPr>
          <w:rFonts w:cs="Times New Roman"/>
          <w:b/>
          <w:iCs/>
        </w:rPr>
      </w:pPr>
    </w:p>
    <w:p w:rsidR="00361A2F" w:rsidRDefault="00900B4B">
      <w:pPr>
        <w:pStyle w:val="afe"/>
        <w:spacing w:line="100" w:lineRule="atLeast"/>
        <w:ind w:firstLine="669"/>
        <w:rPr>
          <w:b/>
          <w:i/>
          <w:iCs/>
        </w:rPr>
      </w:pPr>
      <w:r>
        <w:rPr>
          <w:b/>
        </w:rPr>
        <w:t>О</w:t>
      </w:r>
      <w:r>
        <w:rPr>
          <w:b/>
          <w:i/>
          <w:iCs/>
        </w:rPr>
        <w:t>бучение грамоте</w:t>
      </w:r>
    </w:p>
    <w:p w:rsidR="00361A2F" w:rsidRDefault="00900B4B">
      <w:pPr>
        <w:pStyle w:val="afe"/>
        <w:spacing w:line="100" w:lineRule="atLeast"/>
        <w:ind w:firstLine="669"/>
      </w:pPr>
      <w:r>
        <w:t>Цель курса — обучение первоначальному чтению и письму на основе ознакомления учащихся с наиболее общими закономерностями устройства и функционир</w:t>
      </w:r>
      <w:r>
        <w:t xml:space="preserve">ования графической системы русского языка, что является важным и необходимым условием формирования у них полноценных языковых знаний и умений. </w:t>
      </w:r>
    </w:p>
    <w:p w:rsidR="00361A2F" w:rsidRDefault="00900B4B">
      <w:pPr>
        <w:pStyle w:val="afe"/>
        <w:spacing w:line="100" w:lineRule="atLeast"/>
        <w:ind w:firstLine="669"/>
      </w:pPr>
      <w:r>
        <w:t>Обучение письму идет параллельно с обучением чтению с учетом требований координации устной и письменной речи.</w:t>
      </w:r>
    </w:p>
    <w:p w:rsidR="00361A2F" w:rsidRDefault="00900B4B">
      <w:pPr>
        <w:pStyle w:val="afe"/>
        <w:spacing w:line="100" w:lineRule="atLeast"/>
        <w:ind w:firstLine="669"/>
      </w:pPr>
      <w:r>
        <w:t>Те</w:t>
      </w:r>
      <w:r>
        <w:t xml:space="preserve">оретической основой обучения грамоте (чтению и письму) является звуковой </w:t>
      </w:r>
      <w:r>
        <w:rPr>
          <w:i/>
          <w:iCs/>
        </w:rPr>
        <w:t>аналитико-синтетический принцип</w:t>
      </w:r>
      <w:r>
        <w:t xml:space="preserve"> в его современной интерпретации. </w:t>
      </w:r>
      <w:proofErr w:type="gramStart"/>
      <w:r>
        <w:t xml:space="preserve">В учебном процессе этот принцип реализуется через </w:t>
      </w:r>
      <w:r>
        <w:rPr>
          <w:i/>
          <w:iCs/>
        </w:rPr>
        <w:t>графическое действие</w:t>
      </w:r>
      <w:r>
        <w:t xml:space="preserve">, имеющее сложную </w:t>
      </w:r>
      <w:proofErr w:type="spellStart"/>
      <w:r>
        <w:t>фонемно</w:t>
      </w:r>
      <w:proofErr w:type="spellEnd"/>
      <w:r>
        <w:t>-буквенную природу и ре</w:t>
      </w:r>
      <w:r>
        <w:t>ализующееся через звуковой анализ произносимых и воспринимаемых на слух слов; перекодирование их звуковой формы в графическую (в процессе письма), и, наоборот, (в процессе чтения), а также понимание значения воспроизведенных языковых единиц — слов, сочетан</w:t>
      </w:r>
      <w:r>
        <w:t>ий слов, предложений и текста.</w:t>
      </w:r>
      <w:proofErr w:type="gramEnd"/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графическим действием в период усвоения грамоты — важнейшая задача обучения первоклассников, так как на основе этого действия у учащихся формируются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умения, навыки чтения и письма, без которых невозможно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 дальнейшее полноценное обучение.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процессе усвоения грамоты у детей формируются первоначальные представления об основных единицах системы русского языка (звук, слово, словосочетание, предложение, текст), развивается фонематический слух, культура звуко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произношения. Они овладевают умением, во-первых, воспроизводить вслух звуковую форму слова на основе условных моделей разного уровня абстракции: геометрических фигур (квадратов, кружков) и системы специальных транскрипционных знаков, во-вторых, перекодиров</w:t>
      </w:r>
      <w:r>
        <w:rPr>
          <w:rFonts w:ascii="Times New Roman" w:hAnsi="Times New Roman" w:cs="Times New Roman"/>
          <w:sz w:val="24"/>
          <w:szCs w:val="24"/>
          <w:lang w:val="ru-RU"/>
        </w:rPr>
        <w:t>ать фонетическую запись речи в соответствующие буквы (печатные или письменные), в-третьих, воссоздавать звуковую форму слова по его буквенной модели, т. е. читать. Вместе с этим учащиеся овладевают технологией начертания письменных букв и их соединений в с</w:t>
      </w:r>
      <w:r>
        <w:rPr>
          <w:rFonts w:ascii="Times New Roman" w:hAnsi="Times New Roman" w:cs="Times New Roman"/>
          <w:sz w:val="24"/>
          <w:szCs w:val="24"/>
          <w:lang w:val="ru-RU"/>
        </w:rPr>
        <w:t>логах, словах и предложениях.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Последовательность изучения звуков и букв в «Азбуке» и соответственно в «Тетради по письму» обусловлена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позиционным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(слоговым) принципом русской графики и принятыми в ней правилами обозначения твердости-мягкости согласных и передачей на письме звука [й’].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Гласные звуки (а, о, у, э, ы, и) и соответствующие буквы, обозначающие эти звуки, изучаются в первую очередь, так к</w:t>
      </w:r>
      <w:r>
        <w:rPr>
          <w:rFonts w:ascii="Times New Roman" w:hAnsi="Times New Roman" w:cs="Times New Roman"/>
          <w:sz w:val="24"/>
          <w:szCs w:val="24"/>
          <w:lang w:val="ru-RU"/>
        </w:rPr>
        <w:t>ак они образуют слоги, на основе которых дети знакомятся с технологией чтения.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гласных изучаются сонорные звуки, что обусловлено тем, что они противопоставлены только по признаку твердости-мягкости и не имеют пары по глухости-звонкости (а звук [й’] н</w:t>
      </w:r>
      <w:r>
        <w:rPr>
          <w:rFonts w:ascii="Times New Roman" w:hAnsi="Times New Roman" w:cs="Times New Roman"/>
          <w:sz w:val="24"/>
          <w:szCs w:val="24"/>
          <w:lang w:val="ru-RU"/>
        </w:rPr>
        <w:t>е имеет пары и по твердости-мягкости). На примере именно этой подгруппы согласных букв вводится понятие позиционного принципа графики, который гласит, что узнать значение буквы можно только по ее окружению. Это можно показать с помощью изученных ранее букв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гласных звуков, а именно: «а, о, у, э, ы», обозначающих твердость предшествующих согласных, а «и» — их мягкость.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изучение звука [й’] в этой группе позволяет познакомить детей с двумя функциями букв «е, ё, ю, я»: 1) обозначать два звука — [й’] </w:t>
      </w:r>
      <w:r>
        <w:rPr>
          <w:rFonts w:ascii="Times New Roman" w:hAnsi="Times New Roman" w:cs="Times New Roman"/>
          <w:sz w:val="24"/>
          <w:szCs w:val="24"/>
          <w:lang w:val="ru-RU"/>
        </w:rPr>
        <w:t>и гласный,      2) обозначать гласный звук и указывать при этом на мягкость предшествующего согласного.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 знакомятся с употреблением мягкого знака для обозначения мягкости согласных.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следующем этапе при изучении парных звонких и глухих согласных дети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имеют возможность закрепить правила обозначения твердости-мягкости согласных и звука [й’] на письме на достаточно обширном словесном материале.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Затем они упражняются в звуковом анализе и чтении слов с разделительными «ь» и «ъ» и лишь потом изучают непарны</w:t>
      </w:r>
      <w:r>
        <w:rPr>
          <w:rFonts w:ascii="Times New Roman" w:hAnsi="Times New Roman" w:cs="Times New Roman"/>
          <w:sz w:val="24"/>
          <w:szCs w:val="24"/>
          <w:lang w:val="ru-RU"/>
        </w:rPr>
        <w:t>е по глухости-звонкости шумные согласные звуки и знакомятся с некоторыми традиционными правилами написания сочетаний шипящих и «ц» с различными гласными.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 подборе словесного материала «Азбуки» в заданной последовательности была использована компьютерная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технология (программа «АБВ» Ю.А.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что позволило создать специальные тексты для чтения,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максимально насыщенные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словами с изучаемыми на данном уроке звуками и буквами.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Поэтому первоклассник в сравнительно короткий промежуток времени (при чтении ли</w:t>
      </w:r>
      <w:r>
        <w:rPr>
          <w:rFonts w:ascii="Times New Roman" w:hAnsi="Times New Roman" w:cs="Times New Roman"/>
          <w:sz w:val="24"/>
          <w:szCs w:val="24"/>
          <w:lang w:val="ru-RU"/>
        </w:rPr>
        <w:t>шь одной страницы текста) концентрированно упражняется в чтении слов, насыщенных буквой изученных звуков, и, следовательно, учится перекодировать буквы в соответствующие звуки.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Помимо специально созданных текстов для чтения в «Азбуку» включены 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других жанров: стихи, загадки, пословицы, поговорки, скороговорки,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дразнилки, приговорки, считалки, т. е. то, что отвечает возрастным потребностям шестилетнего ребенка и способствует формированию у него познавательного интереса.</w:t>
      </w:r>
      <w:proofErr w:type="gramEnd"/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фонемати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ческого слуха и культуры звукопроизношения шестилетних детей на уроках грамоты достигается путем использования в «Азбуке» следующих приемов: а)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наращивания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б)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реконструирования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слов. Суть наращивания заключается в постепенном увеличении количества звуков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слове, что приводит к изменению исходных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слов и образованию новых.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Например: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ша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— груша —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грушка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— грушевый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(сок);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бы — был — были — былина — былинный;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— пей — репей — репейник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не только существенно обогащает лексический материал «Азбуки», но 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главное, создает условия для развития наблюдательности и формирования у обучающегося техники осознанного чтения. Чтение слов в таких цепочках реализуется сразу на двух уровнях: а) слоговом нараспев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и б) орфоэпическом, т. е. с учетом ударения. В этом заклю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чается 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технология овладения первоначальным чтением.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используется прием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реконструирования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слов, что позволяет первокласснику наблюдать за тем, как дополнение или изменение места лишь одного звука в слове приводит к полному изменению его значения, напр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имер: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ива — нива, сон — слон, батон — бутон, зайка—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ла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йка, игра — игла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Особой задачей для шестилетних учащихся является усвоение форм печатных и письменных буквенных знаков. В связи с этим на основе структурно-системного подхода к совокупностям печатных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письменных букв были разработаны элементы-шаблоны для их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конструирования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Ребенок имеет возможность на уровне практического действия — руками — самостоятельно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воссоздать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форму изучаемой буквы.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Параллельно с обучением чтению в 1-м классе дети должны овладе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ть и письмом. Природа письма в отличие от чтения характеризуется не только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слухо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-артикуляционным и зрительно-двигательным звеньями, но и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рукодвигательным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компонентом, который реализуется в процессе двигательного воспроизведения (письма) букв и их комплексо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 (слогов и слов) на бумаге и представляет собой специфику письма как учебного предмета в начальной школе. Письмо как сложное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речерукодвигательное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действие по мере выработки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автоматизированности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становится графическим навыком.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Обучение первоначальному пись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 осуществляется с учетом его особенностей, с одной стороны, как интеллектуально-речевого, а с другой — как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рукодвигательного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действия. А именно: у детей формируются дифференцированные представления, во-первых, о звуках-фонемах, во-вторых, о зрительно-дви</w:t>
      </w:r>
      <w:r>
        <w:rPr>
          <w:rFonts w:ascii="Times New Roman" w:hAnsi="Times New Roman" w:cs="Times New Roman"/>
          <w:sz w:val="24"/>
          <w:szCs w:val="24"/>
          <w:lang w:val="ru-RU"/>
        </w:rPr>
        <w:t>гательных образцах обозначающих их букв и, в-третьих, о соотношении звуковой и графической форм слова.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Период обучения письму, так же как и чтению, состоит из трех этапов: 1)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 д г о т о в и т е л ь н о г о, 2) о с н о в н о г о (звукобуквенного) и 3) з </w:t>
      </w:r>
      <w:r>
        <w:rPr>
          <w:rFonts w:ascii="Times New Roman" w:hAnsi="Times New Roman" w:cs="Times New Roman"/>
          <w:sz w:val="24"/>
          <w:szCs w:val="24"/>
          <w:lang w:val="ru-RU"/>
        </w:rPr>
        <w:t>а к л ю ч и т е л ь н о г о.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подготовительном этапе (Тетрадь по письму № 1) первоклассники знакомятся с девятью структурными единицами, или элементами графической системы письменных букв русского алфавита. Элементы даны в виде линий и полосок, </w:t>
      </w:r>
      <w:r>
        <w:rPr>
          <w:rFonts w:ascii="Times New Roman" w:hAnsi="Times New Roman" w:cs="Times New Roman"/>
          <w:sz w:val="24"/>
          <w:szCs w:val="24"/>
          <w:lang w:val="ru-RU"/>
        </w:rPr>
        <w:t>идентичных по форме этим линиям, т. е. шаблонов для конструирования письменных букв. Дети узнают названия элементов-линий и элементов-шаблонов, обращают внимание на их размер (целый, половинный, четвертной) и учатся писать элементы-линии по алгоритму на со</w:t>
      </w:r>
      <w:r>
        <w:rPr>
          <w:rFonts w:ascii="Times New Roman" w:hAnsi="Times New Roman" w:cs="Times New Roman"/>
          <w:sz w:val="24"/>
          <w:szCs w:val="24"/>
          <w:lang w:val="ru-RU"/>
        </w:rPr>
        <w:t>ответствующей разлиновке тетради при соблюдении правил посадки и пользования письменными принадлежностями.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основном этапе обучения первоначальному письму, который соответствует также основному (звукобуквенному) этапу обучения чтению по «Азбуке» (Тетради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письму № 1, № 2, № 3), первоклассники овладевают написанием всех письменных букв и их соединений в слогах, словах, предложениях.</w:t>
      </w:r>
    </w:p>
    <w:p w:rsidR="00361A2F" w:rsidRDefault="00900B4B">
      <w:pPr>
        <w:pStyle w:val="1c"/>
        <w:spacing w:line="100" w:lineRule="atLeast"/>
        <w:ind w:firstLine="669"/>
        <w:jc w:val="left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На заключительном этапе (в процессе обучения русскому языку) проводится работа по исправлению графических и каллиграфически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х ошибок в письме детей и закреплению элементарного графического навыка, так как именно на этой основе в последующих 2–4-м классах начальной школы у учащихся вырабатывается полноценный графический навык.</w:t>
      </w:r>
    </w:p>
    <w:p w:rsidR="00361A2F" w:rsidRDefault="00361A2F">
      <w:pPr>
        <w:ind w:firstLine="669"/>
        <w:jc w:val="both"/>
        <w:rPr>
          <w:rFonts w:cs="Times New Roman"/>
        </w:rPr>
      </w:pPr>
    </w:p>
    <w:p w:rsidR="00361A2F" w:rsidRDefault="00361A2F">
      <w:pPr>
        <w:ind w:firstLine="669"/>
        <w:jc w:val="both"/>
        <w:rPr>
          <w:rFonts w:cs="Times New Roman"/>
        </w:rPr>
      </w:pPr>
    </w:p>
    <w:p w:rsidR="00361A2F" w:rsidRDefault="00900B4B">
      <w:pPr>
        <w:ind w:firstLine="669"/>
        <w:jc w:val="both"/>
        <w:rPr>
          <w:rFonts w:cs="Times New Roman"/>
          <w:b/>
        </w:rPr>
      </w:pPr>
      <w:r>
        <w:rPr>
          <w:rFonts w:cs="Times New Roman"/>
          <w:b/>
        </w:rPr>
        <w:t>Русский язык</w:t>
      </w:r>
    </w:p>
    <w:p w:rsidR="00361A2F" w:rsidRDefault="00361A2F">
      <w:pPr>
        <w:ind w:firstLine="669"/>
        <w:jc w:val="both"/>
        <w:rPr>
          <w:rFonts w:cs="Times New Roman"/>
        </w:rPr>
      </w:pP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lastRenderedPageBreak/>
        <w:t xml:space="preserve">Программа </w:t>
      </w:r>
      <w:r>
        <w:rPr>
          <w:rFonts w:cs="Times New Roman"/>
          <w:b/>
          <w:i/>
          <w:iCs/>
        </w:rPr>
        <w:t>систематического курса рус</w:t>
      </w:r>
      <w:r>
        <w:rPr>
          <w:rFonts w:cs="Times New Roman"/>
          <w:b/>
          <w:i/>
          <w:iCs/>
        </w:rPr>
        <w:t>ского языка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разработана в соответствии с требованиями Федеральных государственных образовательных стандартов, сделавших упор на формирование УУД, на использование приобретенных знаний и умений в практической деятельности и повседневной жизни.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Учет психолог</w:t>
      </w:r>
      <w:r>
        <w:rPr>
          <w:rFonts w:cs="Times New Roman"/>
          <w:color w:val="000000"/>
        </w:rPr>
        <w:t>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</w:t>
      </w:r>
      <w:r>
        <w:rPr>
          <w:rFonts w:cs="Times New Roman"/>
          <w:color w:val="000000"/>
        </w:rPr>
        <w:t>боты, которая никогда ранее не практиковалась как система.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  <w:spacing w:val="-1"/>
        </w:rPr>
      </w:pPr>
      <w:r>
        <w:rPr>
          <w:rFonts w:cs="Times New Roman"/>
          <w:b/>
          <w:bCs/>
          <w:i/>
          <w:iCs/>
          <w:color w:val="000000"/>
          <w:spacing w:val="-1"/>
        </w:rPr>
        <w:t>1. А. Обязательный учет реальных норм произношения на территории огромной страны.</w:t>
      </w:r>
      <w:r>
        <w:rPr>
          <w:rFonts w:cs="Times New Roman"/>
          <w:b/>
          <w:bCs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Это касается разных сторон преподавания языка — и практической, и теоретической. Например, рассмотрения одной из ве</w:t>
      </w:r>
      <w:r>
        <w:rPr>
          <w:rFonts w:cs="Times New Roman"/>
          <w:color w:val="000000"/>
          <w:spacing w:val="-1"/>
        </w:rPr>
        <w:t xml:space="preserve">дущих орфографических проблем — проблемы безударных гласных. Для многих территорий, на которых распространено полногласие, нет проблемы чередования звуков [о] и [а] в первой предударной (и даже во второй предударной!) позиции. Поэтому традиционный вариант </w:t>
      </w:r>
      <w:r>
        <w:rPr>
          <w:rFonts w:cs="Times New Roman"/>
          <w:color w:val="000000"/>
          <w:spacing w:val="-1"/>
        </w:rPr>
        <w:t>рассмотрения проблемы безударных гласных здесь не срабатывает, является неубедительным. Это касается и теоретических проблем, поскольку отражается на формировании понятийного аппарата. При учете существования территорий, на которых распространено полноглас</w:t>
      </w:r>
      <w:r>
        <w:rPr>
          <w:rFonts w:cs="Times New Roman"/>
          <w:color w:val="000000"/>
          <w:spacing w:val="-1"/>
        </w:rPr>
        <w:t>ие, невозможно пользоваться определением орфограммы, к которому мы привыкли. Это понятие должно быть ориентировано не на подчеркивание расхождения между произношением и написанием, а на существование вариантов произношения и необходимость правильного выбор</w:t>
      </w:r>
      <w:r>
        <w:rPr>
          <w:rFonts w:cs="Times New Roman"/>
          <w:color w:val="000000"/>
          <w:spacing w:val="-1"/>
        </w:rPr>
        <w:t xml:space="preserve">а написания.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  <w:spacing w:val="-1"/>
        </w:rPr>
      </w:pPr>
      <w:r>
        <w:rPr>
          <w:rFonts w:cs="Times New Roman"/>
          <w:b/>
          <w:bCs/>
          <w:i/>
          <w:iCs/>
          <w:color w:val="000000"/>
          <w:spacing w:val="-1"/>
        </w:rPr>
        <w:t>Б. Учет реальных норм произношения предполагает и учет статистики самых частотных ошибок произношения,</w:t>
      </w:r>
      <w:r>
        <w:rPr>
          <w:rFonts w:cs="Times New Roman"/>
          <w:color w:val="000000"/>
          <w:spacing w:val="-1"/>
        </w:rPr>
        <w:t xml:space="preserve"> связанных, во-первых, с неправильным ударением, а во-вторых, с искажением произношения отдельных звуков. Это требует организации специально</w:t>
      </w:r>
      <w:r>
        <w:rPr>
          <w:rFonts w:cs="Times New Roman"/>
          <w:color w:val="000000"/>
          <w:spacing w:val="-1"/>
        </w:rPr>
        <w:t>й работы, связанной с неоднократным возвращением к одним и тем же лексическим единицам, употребляемым в разном контексте для реального освоения норм правильного произношения. Это требует и введения в обиход (и включения в корпус УМК) орфоэпического словаря</w:t>
      </w:r>
      <w:r>
        <w:rPr>
          <w:rFonts w:cs="Times New Roman"/>
          <w:color w:val="000000"/>
          <w:spacing w:val="-1"/>
        </w:rPr>
        <w:t xml:space="preserve">, к которому школьник постоянно отсылается для решения конкретной орфоэпической задачи.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b/>
          <w:bCs/>
          <w:i/>
          <w:iCs/>
          <w:color w:val="000000"/>
        </w:rPr>
        <w:t>2. Учет того, что с каждым годом в классах растет процент учащихся, для которых русский язык является вторым, а не первым языком, на котором они говорят.</w:t>
      </w:r>
      <w:r>
        <w:rPr>
          <w:rFonts w:cs="Times New Roman"/>
          <w:color w:val="000000"/>
        </w:rPr>
        <w:t xml:space="preserve"> Не учитывать </w:t>
      </w:r>
      <w:r>
        <w:rPr>
          <w:rFonts w:cs="Times New Roman"/>
          <w:color w:val="000000"/>
        </w:rPr>
        <w:t xml:space="preserve">этого в структуре материала учебника означает не только игнорировать важнейшую проблему адаптации этой части класса к доминирующей языковой среде, но и искусственно тормозить языковое развитие русскоговорящей части класса. Учитывая тот факт, что в русском </w:t>
      </w:r>
      <w:r>
        <w:rPr>
          <w:rFonts w:cs="Times New Roman"/>
          <w:color w:val="000000"/>
        </w:rPr>
        <w:t xml:space="preserve">языке господствует </w:t>
      </w:r>
      <w:proofErr w:type="spellStart"/>
      <w:r>
        <w:rPr>
          <w:rFonts w:cs="Times New Roman"/>
          <w:color w:val="000000"/>
        </w:rPr>
        <w:t>флексийный</w:t>
      </w:r>
      <w:proofErr w:type="spellEnd"/>
      <w:r>
        <w:rPr>
          <w:rFonts w:cs="Times New Roman"/>
          <w:color w:val="000000"/>
        </w:rPr>
        <w:t xml:space="preserve"> (через окончания) способ связи слов в предложении, совершенно ясной становится задача именно 2-го класса: постоянно обращать внимание детей на ПРИЧИНЫ разницы окончаний знаменательных частей речи в словосочетаниях и в предложе</w:t>
      </w:r>
      <w:r>
        <w:rPr>
          <w:rFonts w:cs="Times New Roman"/>
          <w:color w:val="000000"/>
        </w:rPr>
        <w:t xml:space="preserve">ниях. Решение этой задачи требует создания многочисленных ситуаций, которые позволяют детям осознавать различие существительных по родам, осознавать разницу окончаний прилагательных, согласованных с существительными, и причины этой разницы.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Специально орг</w:t>
      </w:r>
      <w:r>
        <w:rPr>
          <w:rFonts w:cs="Times New Roman"/>
          <w:color w:val="000000"/>
        </w:rPr>
        <w:t xml:space="preserve">анизованная по другим основаниям орфоэпическая работа, о которой мы уже говорили выше, также является чрезвычайно важной и для решения проблем двуязычных детей.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Постоянная работа с обратным словарем (включенным в корпус УМК), в котором языковой материал в</w:t>
      </w:r>
      <w:r>
        <w:rPr>
          <w:rFonts w:cs="Times New Roman"/>
          <w:color w:val="000000"/>
        </w:rPr>
        <w:t xml:space="preserve">ыстроен с учетом суффиксального способа словообразования как господствующего в русском языке и </w:t>
      </w:r>
      <w:proofErr w:type="spellStart"/>
      <w:r>
        <w:rPr>
          <w:rFonts w:cs="Times New Roman"/>
          <w:color w:val="000000"/>
        </w:rPr>
        <w:t>флексийного</w:t>
      </w:r>
      <w:proofErr w:type="spellEnd"/>
      <w:r>
        <w:rPr>
          <w:rFonts w:cs="Times New Roman"/>
          <w:color w:val="000000"/>
        </w:rPr>
        <w:t xml:space="preserve"> способа связи слов в предложении, также способствует не только сознательному, но и подсознательному освоению системы языка.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b/>
          <w:bCs/>
          <w:i/>
          <w:iCs/>
          <w:color w:val="000000"/>
          <w:spacing w:val="1"/>
        </w:rPr>
        <w:t xml:space="preserve">3. Учет того, что </w:t>
      </w:r>
      <w:r>
        <w:rPr>
          <w:rFonts w:cs="Times New Roman"/>
          <w:b/>
          <w:bCs/>
          <w:i/>
          <w:iCs/>
          <w:color w:val="000000"/>
          <w:spacing w:val="1"/>
        </w:rPr>
        <w:t>практически каждый ребенок, приходящий в начальную школу, — это ребенок со своим набором логопедических проблем,</w:t>
      </w:r>
      <w:r>
        <w:rPr>
          <w:rFonts w:cs="Times New Roman"/>
          <w:color w:val="000000"/>
          <w:spacing w:val="1"/>
        </w:rPr>
        <w:t xml:space="preserve"> потребовал </w:t>
      </w:r>
      <w:r>
        <w:rPr>
          <w:rFonts w:cs="Times New Roman"/>
          <w:color w:val="000000"/>
          <w:spacing w:val="1"/>
        </w:rPr>
        <w:lastRenderedPageBreak/>
        <w:t xml:space="preserve">разработки специальной системы </w:t>
      </w:r>
      <w:r>
        <w:rPr>
          <w:rFonts w:cs="Times New Roman"/>
          <w:color w:val="000000"/>
        </w:rPr>
        <w:t>упражнений, цель которой — усиленное формирование фонематического слуха на протяжении первых двух лет</w:t>
      </w:r>
      <w:r>
        <w:rPr>
          <w:rFonts w:cs="Times New Roman"/>
          <w:color w:val="000000"/>
        </w:rPr>
        <w:t xml:space="preserve"> обучения. В течение первого года обучения каждый школьник осваивает базовые звуковые оппозиции (к которым относятся гласные и согласные, а внутри гласных — [а</w:t>
      </w:r>
      <w:proofErr w:type="gramStart"/>
      <w:r>
        <w:rPr>
          <w:rFonts w:cs="Times New Roman"/>
          <w:color w:val="000000"/>
        </w:rPr>
        <w:t>]-</w:t>
      </w:r>
      <w:proofErr w:type="gramEnd"/>
      <w:r>
        <w:rPr>
          <w:rFonts w:cs="Times New Roman"/>
          <w:color w:val="000000"/>
        </w:rPr>
        <w:t>[о]; внутри согласных — [м]-[п], [т</w:t>
      </w:r>
      <w:r>
        <w:rPr>
          <w:rFonts w:cs="Times New Roman"/>
          <w:color w:val="000000"/>
          <w:position w:val="14"/>
        </w:rPr>
        <w:t>,</w:t>
      </w:r>
      <w:r>
        <w:rPr>
          <w:rFonts w:cs="Times New Roman"/>
          <w:color w:val="000000"/>
        </w:rPr>
        <w:t>]-[д</w:t>
      </w:r>
      <w:r>
        <w:rPr>
          <w:rFonts w:cs="Times New Roman"/>
          <w:color w:val="000000"/>
          <w:position w:val="14"/>
        </w:rPr>
        <w:t>,</w:t>
      </w:r>
      <w:r>
        <w:rPr>
          <w:rFonts w:cs="Times New Roman"/>
          <w:color w:val="000000"/>
        </w:rPr>
        <w:t>], [д]-[н] и др.). В течение второго года обучения шко</w:t>
      </w:r>
      <w:r>
        <w:rPr>
          <w:rFonts w:cs="Times New Roman"/>
          <w:color w:val="000000"/>
        </w:rPr>
        <w:t xml:space="preserve">льники переходят к закреплению базовых оппозиций, а также к тренировке различения периферических оппозиций, которые важны для усвоения круга орфограмм 2-го класса, связанных с правописанием шипящих, </w:t>
      </w:r>
      <w:proofErr w:type="gramStart"/>
      <w:r>
        <w:rPr>
          <w:rFonts w:cs="Times New Roman"/>
          <w:color w:val="000000"/>
        </w:rPr>
        <w:t>звонких-глухих</w:t>
      </w:r>
      <w:proofErr w:type="gramEnd"/>
      <w:r>
        <w:rPr>
          <w:rFonts w:cs="Times New Roman"/>
          <w:color w:val="000000"/>
        </w:rPr>
        <w:t xml:space="preserve"> парных согласных, разделительных знаков. </w:t>
      </w:r>
      <w:proofErr w:type="gramStart"/>
      <w:r>
        <w:rPr>
          <w:rFonts w:cs="Times New Roman"/>
          <w:color w:val="000000"/>
        </w:rPr>
        <w:t>Э</w:t>
      </w:r>
      <w:r>
        <w:rPr>
          <w:rFonts w:cs="Times New Roman"/>
          <w:color w:val="000000"/>
        </w:rPr>
        <w:t>то</w:t>
      </w:r>
      <w:proofErr w:type="gramEnd"/>
      <w:r>
        <w:rPr>
          <w:rFonts w:cs="Times New Roman"/>
          <w:color w:val="000000"/>
        </w:rPr>
        <w:t xml:space="preserve"> прежде всего оппозиция свистящие-шипящие, шипящие между собой, свистящие между собой, звонкие-глухие парные согласные. Без внимания не остаются </w:t>
      </w:r>
      <w:r>
        <w:rPr>
          <w:rFonts w:cs="Times New Roman"/>
          <w:color w:val="000000"/>
          <w:spacing w:val="2"/>
        </w:rPr>
        <w:t>также оппозиции [р</w:t>
      </w:r>
      <w:proofErr w:type="gramStart"/>
      <w:r>
        <w:rPr>
          <w:rFonts w:cs="Times New Roman"/>
          <w:color w:val="000000"/>
          <w:spacing w:val="2"/>
        </w:rPr>
        <w:t>]-</w:t>
      </w:r>
      <w:proofErr w:type="gramEnd"/>
      <w:r>
        <w:rPr>
          <w:rFonts w:cs="Times New Roman"/>
          <w:color w:val="000000"/>
          <w:spacing w:val="2"/>
        </w:rPr>
        <w:t>[л], [л]-[л</w:t>
      </w:r>
      <w:r>
        <w:rPr>
          <w:rFonts w:cs="Times New Roman"/>
          <w:color w:val="000000"/>
          <w:spacing w:val="2"/>
          <w:position w:val="14"/>
        </w:rPr>
        <w:t>,</w:t>
      </w:r>
      <w:r>
        <w:rPr>
          <w:rFonts w:cs="Times New Roman"/>
          <w:color w:val="000000"/>
          <w:spacing w:val="2"/>
        </w:rPr>
        <w:t>] [л</w:t>
      </w:r>
      <w:r>
        <w:rPr>
          <w:rFonts w:cs="Times New Roman"/>
          <w:color w:val="000000"/>
          <w:spacing w:val="2"/>
          <w:position w:val="14"/>
        </w:rPr>
        <w:t>,</w:t>
      </w:r>
      <w:r>
        <w:rPr>
          <w:rFonts w:cs="Times New Roman"/>
          <w:color w:val="000000"/>
          <w:spacing w:val="2"/>
        </w:rPr>
        <w:t>]-[в</w:t>
      </w:r>
      <w:r>
        <w:rPr>
          <w:rFonts w:cs="Times New Roman"/>
          <w:color w:val="000000"/>
          <w:spacing w:val="2"/>
          <w:position w:val="14"/>
        </w:rPr>
        <w:t>,</w:t>
      </w:r>
      <w:r>
        <w:rPr>
          <w:rFonts w:cs="Times New Roman"/>
          <w:color w:val="000000"/>
          <w:spacing w:val="2"/>
        </w:rPr>
        <w:t>], [л]-[й</w:t>
      </w:r>
      <w:r>
        <w:rPr>
          <w:rFonts w:cs="Times New Roman"/>
          <w:color w:val="000000"/>
          <w:spacing w:val="2"/>
          <w:position w:val="14"/>
        </w:rPr>
        <w:t>,</w:t>
      </w:r>
      <w:r>
        <w:rPr>
          <w:rFonts w:cs="Times New Roman"/>
          <w:color w:val="000000"/>
          <w:spacing w:val="2"/>
        </w:rPr>
        <w:t>], [р]-[й</w:t>
      </w:r>
      <w:r>
        <w:rPr>
          <w:rFonts w:cs="Times New Roman"/>
          <w:color w:val="000000"/>
          <w:spacing w:val="2"/>
          <w:position w:val="14"/>
        </w:rPr>
        <w:t>,</w:t>
      </w:r>
      <w:r>
        <w:rPr>
          <w:rFonts w:cs="Times New Roman"/>
          <w:color w:val="000000"/>
          <w:spacing w:val="2"/>
        </w:rPr>
        <w:t>], [р</w:t>
      </w:r>
      <w:r>
        <w:rPr>
          <w:rFonts w:cs="Times New Roman"/>
          <w:color w:val="000000"/>
          <w:spacing w:val="2"/>
          <w:position w:val="14"/>
        </w:rPr>
        <w:t>,</w:t>
      </w:r>
      <w:r>
        <w:rPr>
          <w:rFonts w:cs="Times New Roman"/>
          <w:color w:val="000000"/>
          <w:spacing w:val="2"/>
        </w:rPr>
        <w:t>]-[л</w:t>
      </w:r>
      <w:r>
        <w:rPr>
          <w:rFonts w:cs="Times New Roman"/>
          <w:color w:val="000000"/>
          <w:spacing w:val="2"/>
          <w:position w:val="14"/>
        </w:rPr>
        <w:t>,</w:t>
      </w:r>
      <w:r>
        <w:rPr>
          <w:rFonts w:cs="Times New Roman"/>
          <w:color w:val="000000"/>
          <w:spacing w:val="2"/>
        </w:rPr>
        <w:t>], [г]-</w:t>
      </w:r>
      <w:r>
        <w:rPr>
          <w:rFonts w:cs="Times New Roman"/>
          <w:color w:val="000000"/>
        </w:rPr>
        <w:t>[х], [в]-[д], [ф]-[п], [ш]-[ф</w:t>
      </w:r>
      <w:r>
        <w:rPr>
          <w:rFonts w:cs="Times New Roman"/>
          <w:color w:val="000000"/>
        </w:rPr>
        <w:t>], [ч</w:t>
      </w:r>
      <w:r>
        <w:rPr>
          <w:rFonts w:cs="Times New Roman"/>
          <w:color w:val="000000"/>
          <w:position w:val="14"/>
        </w:rPr>
        <w:t>,</w:t>
      </w:r>
      <w:r>
        <w:rPr>
          <w:rFonts w:cs="Times New Roman"/>
          <w:color w:val="000000"/>
        </w:rPr>
        <w:t>]-[т</w:t>
      </w:r>
      <w:r>
        <w:rPr>
          <w:rFonts w:cs="Times New Roman"/>
          <w:color w:val="000000"/>
          <w:position w:val="14"/>
        </w:rPr>
        <w:t>,</w:t>
      </w:r>
      <w:r>
        <w:rPr>
          <w:rFonts w:cs="Times New Roman"/>
          <w:color w:val="000000"/>
        </w:rPr>
        <w:t xml:space="preserve">] и др. Из большого числа периферических оппозиций предпочтение отдано именно тем, </w:t>
      </w:r>
      <w:proofErr w:type="spellStart"/>
      <w:r>
        <w:rPr>
          <w:rFonts w:cs="Times New Roman"/>
          <w:color w:val="000000"/>
        </w:rPr>
        <w:t>неразличение</w:t>
      </w:r>
      <w:proofErr w:type="spellEnd"/>
      <w:r>
        <w:rPr>
          <w:rFonts w:cs="Times New Roman"/>
          <w:color w:val="000000"/>
        </w:rPr>
        <w:t xml:space="preserve"> которых дает максимальное количество </w:t>
      </w:r>
      <w:proofErr w:type="spellStart"/>
      <w:r>
        <w:rPr>
          <w:rFonts w:cs="Times New Roman"/>
          <w:color w:val="000000"/>
        </w:rPr>
        <w:t>дисграфических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2"/>
        </w:rPr>
        <w:t>ошибок. Разработанная система упражнений (включающая так называемую звукобуквенную зарядку и посл</w:t>
      </w:r>
      <w:r>
        <w:rPr>
          <w:rFonts w:cs="Times New Roman"/>
          <w:color w:val="000000"/>
          <w:spacing w:val="2"/>
        </w:rPr>
        <w:t>едовательную работу с орфоэпическим словарем) постепенно подводит школьников к по</w:t>
      </w:r>
      <w:r>
        <w:rPr>
          <w:rFonts w:cs="Times New Roman"/>
          <w:color w:val="000000"/>
        </w:rPr>
        <w:t>ниманию многих фонетических закономерностей, например: в каких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случаях пишутся разделительные </w:t>
      </w:r>
      <w:r>
        <w:rPr>
          <w:rFonts w:cs="Times New Roman"/>
          <w:i/>
          <w:iCs/>
          <w:color w:val="000000"/>
        </w:rPr>
        <w:t>ь</w:t>
      </w:r>
      <w:r>
        <w:rPr>
          <w:rFonts w:cs="Times New Roman"/>
          <w:color w:val="000000"/>
        </w:rPr>
        <w:t xml:space="preserve"> и </w:t>
      </w:r>
      <w:r>
        <w:rPr>
          <w:rFonts w:cs="Times New Roman"/>
          <w:i/>
          <w:iCs/>
          <w:color w:val="000000"/>
        </w:rPr>
        <w:t>ъ</w:t>
      </w:r>
      <w:r>
        <w:rPr>
          <w:rFonts w:cs="Times New Roman"/>
          <w:color w:val="000000"/>
        </w:rPr>
        <w:t xml:space="preserve"> знаки; почему парные звонкие согласные на конце слова заменяются глухими; к</w:t>
      </w:r>
      <w:r>
        <w:rPr>
          <w:rFonts w:cs="Times New Roman"/>
          <w:color w:val="000000"/>
        </w:rPr>
        <w:t xml:space="preserve">ак и почему используются приставки </w:t>
      </w:r>
      <w:proofErr w:type="gramStart"/>
      <w:r>
        <w:rPr>
          <w:rFonts w:cs="Times New Roman"/>
          <w:i/>
          <w:iCs/>
          <w:color w:val="000000"/>
        </w:rPr>
        <w:t>о</w:t>
      </w:r>
      <w:r>
        <w:rPr>
          <w:rFonts w:cs="Times New Roman"/>
          <w:color w:val="000000"/>
        </w:rPr>
        <w:t>-</w:t>
      </w:r>
      <w:proofErr w:type="gramEnd"/>
      <w:r>
        <w:rPr>
          <w:rFonts w:cs="Times New Roman"/>
          <w:color w:val="000000"/>
        </w:rPr>
        <w:t xml:space="preserve"> и </w:t>
      </w:r>
      <w:r>
        <w:rPr>
          <w:rFonts w:cs="Times New Roman"/>
          <w:i/>
          <w:iCs/>
          <w:color w:val="000000"/>
        </w:rPr>
        <w:t>об</w:t>
      </w:r>
      <w:r>
        <w:rPr>
          <w:rFonts w:cs="Times New Roman"/>
          <w:color w:val="000000"/>
        </w:rPr>
        <w:t>-, и др. Эта система работы в итоге приводит к правильному определению корней слов и — что очень важно — к правильному выделению окончаний.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  <w:spacing w:val="1"/>
        </w:rPr>
      </w:pPr>
      <w:r>
        <w:rPr>
          <w:rFonts w:cs="Times New Roman"/>
          <w:b/>
          <w:bCs/>
          <w:i/>
          <w:iCs/>
          <w:color w:val="000000"/>
          <w:spacing w:val="1"/>
        </w:rPr>
        <w:t>4. Учет того, что ученик начальной школы — это не только городской, но и с</w:t>
      </w:r>
      <w:r>
        <w:rPr>
          <w:rFonts w:cs="Times New Roman"/>
          <w:b/>
          <w:bCs/>
          <w:i/>
          <w:iCs/>
          <w:color w:val="000000"/>
          <w:spacing w:val="1"/>
        </w:rPr>
        <w:t>ельский ребенок,</w:t>
      </w:r>
      <w:r>
        <w:rPr>
          <w:rFonts w:cs="Times New Roman"/>
          <w:color w:val="000000"/>
          <w:spacing w:val="1"/>
        </w:rPr>
        <w:t xml:space="preserve"> привел к тому, что в качестве того жизненного опыта, на который ориентировались авторы комплекта, был выбран жизненный опыт ребенка, проживающего в провинции и в сельской местности. Та картина мира, которая выстраивается в учебниках компле</w:t>
      </w:r>
      <w:r>
        <w:rPr>
          <w:rFonts w:cs="Times New Roman"/>
          <w:color w:val="000000"/>
          <w:spacing w:val="1"/>
        </w:rPr>
        <w:t xml:space="preserve">кта путем разворачивания внешней интриги, обладает узнаваемостью для большинства учащихся. Те психологические характеристики, которыми отличаются разновозрастные дети — герои учебников, являются достоверными, вызывают доверие учащихся, стремление общаться </w:t>
      </w:r>
      <w:r>
        <w:rPr>
          <w:rFonts w:cs="Times New Roman"/>
          <w:color w:val="000000"/>
          <w:spacing w:val="1"/>
        </w:rPr>
        <w:t>(переписываться) с ними. Интерактивная переписка, которая заложена как методический прием в комплект учебников, — это тоже форма реакции на то, что обучающиеся в начальной школе проживают не только в мегаполисе или крупных областных центрах, но и в небольш</w:t>
      </w:r>
      <w:r>
        <w:rPr>
          <w:rFonts w:cs="Times New Roman"/>
          <w:color w:val="000000"/>
          <w:spacing w:val="1"/>
        </w:rPr>
        <w:t>их городах и в сельской местности, часто испытывают дефицит впечатлений и общения, нуждаются в дополнительной эмоциональной поддержке.</w:t>
      </w:r>
    </w:p>
    <w:p w:rsidR="00361A2F" w:rsidRDefault="00900B4B">
      <w:pPr>
        <w:ind w:firstLine="669"/>
        <w:textAlignment w:val="baseline"/>
        <w:rPr>
          <w:rFonts w:cs="Times New Roman"/>
          <w:b/>
          <w:bCs/>
          <w:i/>
          <w:iCs/>
          <w:color w:val="000000"/>
        </w:rPr>
      </w:pPr>
      <w:r>
        <w:rPr>
          <w:rFonts w:cs="Times New Roman"/>
          <w:b/>
          <w:bCs/>
          <w:i/>
          <w:iCs/>
          <w:color w:val="000000"/>
        </w:rPr>
        <w:t>5. Учет неврологического образа современного ребенка вызывает к жизни работу в нескольких направлениях.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spacing w:val="1"/>
        </w:rPr>
        <w:t xml:space="preserve">А. </w:t>
      </w:r>
      <w:r>
        <w:rPr>
          <w:rFonts w:cs="Times New Roman"/>
          <w:color w:val="000000"/>
          <w:spacing w:val="1"/>
        </w:rPr>
        <w:t>Изучение всего</w:t>
      </w:r>
      <w:r>
        <w:rPr>
          <w:rFonts w:cs="Times New Roman"/>
          <w:color w:val="000000"/>
          <w:spacing w:val="1"/>
        </w:rPr>
        <w:t xml:space="preserve"> материала строится не на искусственных языковых моделях и примерах, а на реальных коротких стихотворных, </w:t>
      </w:r>
      <w:r>
        <w:rPr>
          <w:rFonts w:cs="Times New Roman"/>
          <w:color w:val="000000"/>
        </w:rPr>
        <w:t xml:space="preserve">часто шуточных, текстах, которые: а) представляют собой реальные высокохудожественные, доступные возрасту образцы речи, б) способны удержать внимание </w:t>
      </w:r>
      <w:r>
        <w:rPr>
          <w:rFonts w:cs="Times New Roman"/>
          <w:color w:val="000000"/>
        </w:rPr>
        <w:t xml:space="preserve">ребенка своей эмоционально-образной системой и поддержать его интерес к рассматриваемой проблеме.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spacing w:val="-2"/>
        </w:rPr>
        <w:t xml:space="preserve">Б. </w:t>
      </w:r>
      <w:r>
        <w:rPr>
          <w:rFonts w:cs="Times New Roman"/>
          <w:color w:val="000000"/>
          <w:spacing w:val="-2"/>
        </w:rPr>
        <w:t>Система заданий представляет собой пошаговое продвижение в рассмотрении языковой проблемы, а сама проблема складывается</w:t>
      </w:r>
      <w:r>
        <w:rPr>
          <w:rFonts w:cs="Times New Roman"/>
          <w:color w:val="000000"/>
        </w:rPr>
        <w:t xml:space="preserve"> как система конкретных наблюдений.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материала.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spacing w:val="2"/>
        </w:rPr>
        <w:t xml:space="preserve">В. </w:t>
      </w:r>
      <w:r>
        <w:rPr>
          <w:rFonts w:cs="Times New Roman"/>
          <w:color w:val="000000"/>
          <w:spacing w:val="2"/>
        </w:rPr>
        <w:t>Свойствен</w:t>
      </w:r>
      <w:r>
        <w:rPr>
          <w:rFonts w:cs="Times New Roman"/>
          <w:color w:val="000000"/>
          <w:spacing w:val="2"/>
        </w:rPr>
        <w:t xml:space="preserve">ная возрасту и современному неврологическому состоянию сознания неспособность младшего школьника долго удерживать внимание на чем-то одном, а также удерживать в памяти </w:t>
      </w:r>
      <w:r>
        <w:rPr>
          <w:rFonts w:cs="Times New Roman"/>
          <w:color w:val="000000"/>
        </w:rPr>
        <w:t xml:space="preserve">открытую закономерность или правило требует многократного возвращения к уже завоеванным </w:t>
      </w:r>
      <w:r>
        <w:rPr>
          <w:rFonts w:cs="Times New Roman"/>
          <w:color w:val="000000"/>
        </w:rPr>
        <w:t xml:space="preserve">позициям на протяжении всего периода обучения. Любое изученное правило, каждая открытая языковая закономерность через определенный отрезок времени вновь и вновь предъявляются школьнику — но не для </w:t>
      </w:r>
      <w:r>
        <w:rPr>
          <w:rFonts w:cs="Times New Roman"/>
          <w:color w:val="000000"/>
        </w:rPr>
        <w:lastRenderedPageBreak/>
        <w:t>того, чтобы он ее вспомнил, а для того, чтобы он ею восполь</w:t>
      </w:r>
      <w:r>
        <w:rPr>
          <w:rFonts w:cs="Times New Roman"/>
          <w:color w:val="000000"/>
        </w:rPr>
        <w:t xml:space="preserve">зовался как инструментом для решения текущей языковой задачи.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  <w:spacing w:val="-2"/>
        </w:rPr>
      </w:pPr>
      <w:r>
        <w:rPr>
          <w:rFonts w:cs="Times New Roman"/>
          <w:b/>
          <w:bCs/>
          <w:i/>
          <w:iCs/>
          <w:color w:val="000000"/>
          <w:spacing w:val="-2"/>
        </w:rPr>
        <w:t>6. Для создания условий выживания в мире информации, поток которой постоянно возрастает, в УМК продумана система работы, которая побуждает школьника постоянно самому добывать информацию и опери</w:t>
      </w:r>
      <w:r>
        <w:rPr>
          <w:rFonts w:cs="Times New Roman"/>
          <w:b/>
          <w:bCs/>
          <w:i/>
          <w:iCs/>
          <w:color w:val="000000"/>
          <w:spacing w:val="-2"/>
        </w:rPr>
        <w:t>ровать ею.</w:t>
      </w:r>
      <w:r>
        <w:rPr>
          <w:rFonts w:cs="Times New Roman"/>
          <w:color w:val="000000"/>
          <w:spacing w:val="-2"/>
        </w:rPr>
        <w:t xml:space="preserve"> Речь идет о системе словарей, которые включены в особый том учебника (начиная со 2-го класса) и к которым школьник вынужден постоянно обращаться, решая конкретные языковые задачи. Разработана система заданий, не позволяющая школьнику ответить на</w:t>
      </w:r>
      <w:r>
        <w:rPr>
          <w:rFonts w:cs="Times New Roman"/>
          <w:color w:val="000000"/>
          <w:spacing w:val="-2"/>
        </w:rPr>
        <w:t xml:space="preserve"> вопрос или выполнить задание, пока он не добудет недостающий кусочек знаний в «другой» книге. </w:t>
      </w:r>
    </w:p>
    <w:p w:rsidR="00361A2F" w:rsidRDefault="00900B4B">
      <w:pPr>
        <w:tabs>
          <w:tab w:val="left" w:pos="540"/>
        </w:tabs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b/>
          <w:bCs/>
          <w:i/>
          <w:iCs/>
          <w:color w:val="000000"/>
          <w:spacing w:val="2"/>
        </w:rPr>
        <w:t>7. Для создания или восстановления целостной картины мира</w:t>
      </w:r>
      <w:r>
        <w:rPr>
          <w:rFonts w:cs="Times New Roman"/>
          <w:color w:val="000000"/>
          <w:spacing w:val="2"/>
        </w:rPr>
        <w:t xml:space="preserve"> в учебнике продумана внешняя интрига, герои которой будут </w:t>
      </w:r>
      <w:r>
        <w:rPr>
          <w:rFonts w:cs="Times New Roman"/>
          <w:color w:val="000000"/>
          <w:spacing w:val="1"/>
        </w:rPr>
        <w:t>сопровождать школьника на протяжении 4-х лет</w:t>
      </w:r>
      <w:r>
        <w:rPr>
          <w:rFonts w:cs="Times New Roman"/>
          <w:color w:val="000000"/>
          <w:spacing w:val="1"/>
        </w:rPr>
        <w:t xml:space="preserve"> обучения. </w:t>
      </w:r>
      <w:proofErr w:type="gramStart"/>
      <w:r>
        <w:rPr>
          <w:rFonts w:cs="Times New Roman"/>
          <w:color w:val="000000"/>
          <w:spacing w:val="1"/>
        </w:rPr>
        <w:t>Эти герои — действующее интеллектуальное окружение школьника, они не только наравне с ним решают те же задачи, но и завязывают с ним содержательную переписку, смысл которой не только в том, чтобы создать интерактивную</w:t>
      </w:r>
      <w:r>
        <w:rPr>
          <w:rFonts w:cs="Times New Roman"/>
          <w:color w:val="000000"/>
        </w:rPr>
        <w:t xml:space="preserve"> форму обучения русскому язы</w:t>
      </w:r>
      <w:r>
        <w:rPr>
          <w:rFonts w:cs="Times New Roman"/>
          <w:color w:val="000000"/>
        </w:rPr>
        <w:t>ку, но и в том, чтобы возродить почти утраченную культуру переписки, возродить почти утраченную культуру клубной работы для младших школьников, восстановить тот воспитательный потенциал (без</w:t>
      </w:r>
      <w:proofErr w:type="gramEnd"/>
      <w:r>
        <w:rPr>
          <w:rFonts w:cs="Times New Roman"/>
          <w:color w:val="000000"/>
        </w:rPr>
        <w:t xml:space="preserve"> прежней идеологической подоплеки), </w:t>
      </w:r>
      <w:proofErr w:type="gramStart"/>
      <w:r>
        <w:rPr>
          <w:rFonts w:cs="Times New Roman"/>
          <w:color w:val="000000"/>
        </w:rPr>
        <w:t>который</w:t>
      </w:r>
      <w:proofErr w:type="gramEnd"/>
      <w:r>
        <w:rPr>
          <w:rFonts w:cs="Times New Roman"/>
          <w:color w:val="000000"/>
        </w:rPr>
        <w:t xml:space="preserve"> несли в себе прежние и</w:t>
      </w:r>
      <w:r>
        <w:rPr>
          <w:rFonts w:cs="Times New Roman"/>
          <w:color w:val="000000"/>
        </w:rPr>
        <w:t xml:space="preserve">деологические объединения школьников. Для восстановления целостной картины мира особое внимание в УМК уделяется системе иллюстраций. Огромное психологическое воздействие иллюстраций на сознание ребенка — хорошо известный факт. </w:t>
      </w:r>
      <w:proofErr w:type="gramStart"/>
      <w:r>
        <w:rPr>
          <w:rFonts w:cs="Times New Roman"/>
          <w:color w:val="000000"/>
        </w:rPr>
        <w:t>Разработанная система иллюстр</w:t>
      </w:r>
      <w:r>
        <w:rPr>
          <w:rFonts w:cs="Times New Roman"/>
          <w:color w:val="000000"/>
        </w:rPr>
        <w:t>аций включает: а) иллюстрации внешней интриги, которые позволяют школьнику удерживать в сознании образы тех героев, которые его сопровождают в книге; б) дидактические иллюстрации, которые носят образно-ассоциативный характер и помогают школьникам понять аб</w:t>
      </w:r>
      <w:r>
        <w:rPr>
          <w:rFonts w:cs="Times New Roman"/>
          <w:color w:val="000000"/>
        </w:rPr>
        <w:t xml:space="preserve">страктные языковые закономерности; </w:t>
      </w:r>
      <w:r>
        <w:rPr>
          <w:rFonts w:cs="Times New Roman"/>
          <w:color w:val="000000"/>
        </w:rPr>
        <w:br/>
        <w:t xml:space="preserve">в) иллюстрации к текущим стихотворным текстам. </w:t>
      </w:r>
      <w:proofErr w:type="gramEnd"/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Чтобы сделать учебник любимым, авторский коллектив стремился к тому, чтобы иллюстрации были проникнуты чувством юмора и нравились детям.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Для построения целостной картины м</w:t>
      </w:r>
      <w:r>
        <w:rPr>
          <w:rFonts w:cs="Times New Roman"/>
          <w:color w:val="000000"/>
        </w:rPr>
        <w:t>ира, формирования речевой культуры младших школьников, поддержания интереса к занятиям по развитию речи в УМК по русскому языку разработана система работы с живописными произведениями, которая проводится на материале репродукций высокого качества, помещенн</w:t>
      </w:r>
      <w:r>
        <w:rPr>
          <w:rFonts w:cs="Times New Roman"/>
          <w:color w:val="000000"/>
        </w:rPr>
        <w:t>ых в учебнике «Литературное чтение».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Программа разработана в соответствии с требованиями новых образовательных стандартов, сделавших упор на формирование </w:t>
      </w:r>
      <w:proofErr w:type="spellStart"/>
      <w:r>
        <w:rPr>
          <w:rFonts w:cs="Times New Roman"/>
          <w:color w:val="000000"/>
        </w:rPr>
        <w:t>общеучебных</w:t>
      </w:r>
      <w:proofErr w:type="spellEnd"/>
      <w:r>
        <w:rPr>
          <w:rFonts w:cs="Times New Roman"/>
          <w:color w:val="000000"/>
        </w:rPr>
        <w:t xml:space="preserve"> умений и навыков, на использование приобретенных знаний и умений в практической деятельнос</w:t>
      </w:r>
      <w:r>
        <w:rPr>
          <w:rFonts w:cs="Times New Roman"/>
          <w:color w:val="000000"/>
        </w:rPr>
        <w:t xml:space="preserve">ти и повседневной жизни.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Программа разработана и в соответствии с теми принципами, которые сформулированы в концепции «Перспективная начальная школа» (т. е. принципами </w:t>
      </w:r>
      <w:r>
        <w:rPr>
          <w:rFonts w:cs="Times New Roman"/>
          <w:b/>
          <w:bCs/>
          <w:color w:val="000000"/>
        </w:rPr>
        <w:t>развивающего</w:t>
      </w:r>
      <w:r>
        <w:rPr>
          <w:rFonts w:cs="Times New Roman"/>
          <w:color w:val="000000"/>
        </w:rPr>
        <w:t xml:space="preserve"> обучения, которые сочетаются с </w:t>
      </w:r>
      <w:r>
        <w:rPr>
          <w:rFonts w:cs="Times New Roman"/>
          <w:b/>
          <w:bCs/>
          <w:color w:val="000000"/>
        </w:rPr>
        <w:t>традиционным</w:t>
      </w:r>
      <w:r>
        <w:rPr>
          <w:rFonts w:cs="Times New Roman"/>
          <w:color w:val="000000"/>
        </w:rPr>
        <w:t xml:space="preserve"> принципом прочности).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Учебно-</w:t>
      </w:r>
      <w:r>
        <w:rPr>
          <w:rFonts w:cs="Times New Roman"/>
          <w:color w:val="000000"/>
        </w:rPr>
        <w:t xml:space="preserve">методический комплект по русскому языку отвечает также тем общим требованиям, которые «Перспективная начальная школа» предъявляет к своим учебникам. </w:t>
      </w:r>
      <w:r>
        <w:rPr>
          <w:rFonts w:cs="Times New Roman"/>
          <w:color w:val="000000"/>
        </w:rPr>
        <w:tab/>
      </w:r>
      <w:proofErr w:type="gramStart"/>
      <w:r>
        <w:rPr>
          <w:rFonts w:cs="Times New Roman"/>
          <w:color w:val="000000"/>
        </w:rPr>
        <w:t xml:space="preserve">Эти требования касаются структурной организации содержания (внешняя интрига, участниками которой являются </w:t>
      </w:r>
      <w:r>
        <w:rPr>
          <w:rFonts w:cs="Times New Roman"/>
          <w:color w:val="000000"/>
        </w:rPr>
        <w:t xml:space="preserve">сквозные для всего комплекта «Перспективная начальная школа» герои, оформляет предметное содержание), методики разворачивания предметного материала (вокруг конкретной проблемы языка или речи, имеющей практический смысл или представляющей научный интерес), </w:t>
      </w:r>
      <w:r>
        <w:rPr>
          <w:rFonts w:cs="Times New Roman"/>
          <w:color w:val="000000"/>
        </w:rPr>
        <w:t>организационных форм работы на уроке (методический аппарат максимально размещен в самом учебнике, что включает и организационные формы, нацеливающие школьников распределять работу</w:t>
      </w:r>
      <w:proofErr w:type="gramEnd"/>
      <w:r>
        <w:rPr>
          <w:rFonts w:cs="Times New Roman"/>
          <w:color w:val="000000"/>
        </w:rPr>
        <w:t xml:space="preserve"> с соседом по парте, меняться  ролями, проверять работу друг друга, выполнять</w:t>
      </w:r>
      <w:r>
        <w:rPr>
          <w:rFonts w:cs="Times New Roman"/>
          <w:color w:val="000000"/>
        </w:rPr>
        <w:t xml:space="preserve"> работу в малой группе и т. д.).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  <w:spacing w:val="-3"/>
        </w:rPr>
      </w:pPr>
      <w:r>
        <w:rPr>
          <w:rFonts w:cs="Times New Roman"/>
          <w:color w:val="000000"/>
          <w:spacing w:val="-3"/>
        </w:rPr>
        <w:t xml:space="preserve">Данный комплект учебников подчиняется требованиям </w:t>
      </w:r>
      <w:proofErr w:type="spellStart"/>
      <w:r>
        <w:rPr>
          <w:rFonts w:cs="Times New Roman"/>
          <w:color w:val="000000"/>
          <w:spacing w:val="-3"/>
        </w:rPr>
        <w:t>инструментальности</w:t>
      </w:r>
      <w:proofErr w:type="spellEnd"/>
      <w:r>
        <w:rPr>
          <w:rFonts w:cs="Times New Roman"/>
          <w:color w:val="000000"/>
          <w:spacing w:val="-3"/>
        </w:rPr>
        <w:t xml:space="preserve"> и </w:t>
      </w:r>
      <w:r>
        <w:rPr>
          <w:rFonts w:cs="Times New Roman"/>
          <w:color w:val="000000"/>
          <w:spacing w:val="-3"/>
        </w:rPr>
        <w:lastRenderedPageBreak/>
        <w:t>интерактивности (насколько это требование можно реализовать на бумажном носителе) в силу того, что он ориентирован на максимально возможное обеспечение</w:t>
      </w:r>
      <w:r>
        <w:rPr>
          <w:rFonts w:cs="Times New Roman"/>
          <w:color w:val="000000"/>
          <w:spacing w:val="-3"/>
        </w:rPr>
        <w:t xml:space="preserve"> самостоятельной работы на уроке. Это касается не только организационных форм; комплект содержит разнообразный справочный материал, который </w:t>
      </w:r>
      <w:proofErr w:type="gramStart"/>
      <w:r>
        <w:rPr>
          <w:rFonts w:cs="Times New Roman"/>
          <w:color w:val="000000"/>
          <w:spacing w:val="-3"/>
        </w:rPr>
        <w:t>выполняет роль</w:t>
      </w:r>
      <w:proofErr w:type="gramEnd"/>
      <w:r>
        <w:rPr>
          <w:rFonts w:cs="Times New Roman"/>
          <w:color w:val="000000"/>
          <w:spacing w:val="-3"/>
        </w:rPr>
        <w:t xml:space="preserve"> дополнительного инструментария, необходимого для решения конкретных языковых задач. Интерактивность о</w:t>
      </w:r>
      <w:r>
        <w:rPr>
          <w:rFonts w:cs="Times New Roman"/>
          <w:color w:val="000000"/>
          <w:spacing w:val="-3"/>
        </w:rPr>
        <w:t xml:space="preserve">беспечивается тем, что учебники завязывают, а научные сотрудники «Академкниги» поддерживают содержательную переписку с учащимися (один раз в конце 1-го класса, по 4 раза — в каникулы, начиная со 2-го класса).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Прописанное в концепции сочетание принципов ра</w:t>
      </w:r>
      <w:r>
        <w:rPr>
          <w:rFonts w:cs="Times New Roman"/>
          <w:color w:val="000000"/>
        </w:rPr>
        <w:t>звивающего обучения с традиционным принципом прочности вызывает к жизни необходимость, с одной стороны, обеспечения устойчивого орфографического навыка, а с другой стороны — организацию работы, связанной с пониманием школьниками внутренней логики языка, за</w:t>
      </w:r>
      <w:r>
        <w:rPr>
          <w:rFonts w:cs="Times New Roman"/>
          <w:color w:val="000000"/>
        </w:rPr>
        <w:t xml:space="preserve">рождением интереса к языковым проблемам.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Принципы развивающего обучения, ориентированные на осознанность процесса учения, стали основанием для выстраивания линии последовательной фонетической работы; для выявления механизмов работы звука в слове, слова — </w:t>
      </w:r>
      <w:r>
        <w:rPr>
          <w:rFonts w:cs="Times New Roman"/>
          <w:color w:val="000000"/>
        </w:rPr>
        <w:t>в предложении, предложения — в тексте. Традиционный принцип прочности, ориентированный на усвоение обязательного минимума содержания образования по предмету, лег в основу организации многократного возвращения к одним и тем же теоретическим проблемам и, тем</w:t>
      </w:r>
      <w:r>
        <w:rPr>
          <w:rFonts w:cs="Times New Roman"/>
          <w:color w:val="000000"/>
        </w:rPr>
        <w:t xml:space="preserve"> более, к решению одних и тех же орфографических задач.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Организация фонетической работы (начиная с 1-го класса), позволяющей значительно уменьшить количество </w:t>
      </w:r>
      <w:proofErr w:type="spellStart"/>
      <w:r>
        <w:rPr>
          <w:rFonts w:cs="Times New Roman"/>
          <w:color w:val="000000"/>
        </w:rPr>
        <w:t>дисграфических</w:t>
      </w:r>
      <w:proofErr w:type="spellEnd"/>
      <w:r>
        <w:rPr>
          <w:rFonts w:cs="Times New Roman"/>
          <w:color w:val="000000"/>
        </w:rPr>
        <w:t xml:space="preserve"> ошибок, становится одним из важнейших оснований для решения орфографических задач. </w:t>
      </w:r>
      <w:proofErr w:type="gramStart"/>
      <w:r>
        <w:rPr>
          <w:rFonts w:cs="Times New Roman"/>
          <w:color w:val="000000"/>
        </w:rPr>
        <w:t>Начиная со 2-го класса фонетический анализ слова дополняется морфемным (причем</w:t>
      </w:r>
      <w:proofErr w:type="gramEnd"/>
      <w:r>
        <w:rPr>
          <w:rFonts w:cs="Times New Roman"/>
          <w:color w:val="000000"/>
        </w:rPr>
        <w:t xml:space="preserve"> морфемный анализ частично сопровождается словообразовательным анализом), что дает школьнику еще один инструмент для решения орфографических задач. С 3-го класса эти два вида ана</w:t>
      </w:r>
      <w:r>
        <w:rPr>
          <w:rFonts w:cs="Times New Roman"/>
          <w:color w:val="000000"/>
        </w:rPr>
        <w:t>лиза слова (где слово рассматривается пока в его статике) дополняются обращением к морфологическому анализу слова (где слово исследуется в изменениях его форм), что практически завершает создание инструмента, обеспечивающего проверку правописания основного</w:t>
      </w:r>
      <w:r>
        <w:rPr>
          <w:rFonts w:cs="Times New Roman"/>
          <w:color w:val="000000"/>
        </w:rPr>
        <w:t xml:space="preserve"> круга орфограмм.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  <w:spacing w:val="2"/>
        </w:rPr>
        <w:t>Цель комплекта учебников — сделать все три вида анализа слова (три вида разбора) функционально необходимыми, добиться того, чтобы школьник обнаружил, что разбор помогает ему решать практические задачи правописания. Сведения о происхожден</w:t>
      </w:r>
      <w:r>
        <w:rPr>
          <w:rFonts w:cs="Times New Roman"/>
          <w:color w:val="000000"/>
          <w:spacing w:val="2"/>
        </w:rPr>
        <w:t xml:space="preserve">ии слов (их этимологический анализ — 4-й вид анализа, а также данные о том, из какого именно языка пришли слова в русский язык) также используются не только для того, чтобы расширить представления школьников об истории языка. </w:t>
      </w:r>
      <w:proofErr w:type="gramStart"/>
      <w:r>
        <w:rPr>
          <w:rFonts w:cs="Times New Roman"/>
          <w:color w:val="000000"/>
          <w:spacing w:val="2"/>
        </w:rPr>
        <w:t>Процедура исторического (этимо</w:t>
      </w:r>
      <w:r>
        <w:rPr>
          <w:rFonts w:cs="Times New Roman"/>
          <w:color w:val="000000"/>
          <w:spacing w:val="2"/>
        </w:rPr>
        <w:t>логического) анализа (разбора) помогает обнаружить меняющуюся со временем структуру слова, и — самое главное — привлечь значение слова (т. е. его лексический анализ) для решения орфографической задачи.</w:t>
      </w:r>
      <w:proofErr w:type="gramEnd"/>
      <w:r>
        <w:rPr>
          <w:rFonts w:cs="Times New Roman"/>
          <w:color w:val="000000"/>
          <w:spacing w:val="2"/>
        </w:rPr>
        <w:t xml:space="preserve"> Суть проводимого все усложняющегося синтаксического ан</w:t>
      </w:r>
      <w:r>
        <w:rPr>
          <w:rFonts w:cs="Times New Roman"/>
          <w:color w:val="000000"/>
          <w:spacing w:val="2"/>
        </w:rPr>
        <w:t xml:space="preserve">ализа простого предложения состоит в том, чтобы помочь школьнику обнаружить функции разных членов предложения и понять зависимость между смыслом высказывания и структурой предложения.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1"/>
        </w:rPr>
        <w:t xml:space="preserve">Возможности использования транскрипции в учебниках комплекта «Перспективная начальная школа» ограничиваются тем, что московская младшая норма произношения имеет распространение далеко не во всех регионах страны, а тем более сельской местности. Так, жители </w:t>
      </w:r>
      <w:r>
        <w:rPr>
          <w:rFonts w:cs="Times New Roman"/>
          <w:color w:val="000000"/>
          <w:spacing w:val="-1"/>
        </w:rPr>
        <w:t>Костромской и Нижегородской, частично Ярославской областей, жители Вологды, Архангельска и других северных территорий традиционно являются носителями «оканья». В этой связи появление в транскрипции звука [а] на месте первого и второго предударного звука, о</w:t>
      </w:r>
      <w:r>
        <w:rPr>
          <w:rFonts w:cs="Times New Roman"/>
          <w:color w:val="000000"/>
          <w:spacing w:val="-1"/>
        </w:rPr>
        <w:t>бозначаемого в слове буквой</w:t>
      </w:r>
      <w:proofErr w:type="gramStart"/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i/>
          <w:iCs/>
          <w:color w:val="000000"/>
          <w:spacing w:val="-1"/>
        </w:rPr>
        <w:t>О</w:t>
      </w:r>
      <w:proofErr w:type="gramEnd"/>
      <w:r>
        <w:rPr>
          <w:rFonts w:cs="Times New Roman"/>
          <w:color w:val="000000"/>
          <w:spacing w:val="-1"/>
        </w:rPr>
        <w:t xml:space="preserve">, вызывает у школьников данных регионов (как показал эксперимент) сильное недоумение.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В силу этих обстоятельств программа 1-го класса выбирает для звукового анализа </w:t>
      </w:r>
      <w:r>
        <w:rPr>
          <w:rFonts w:cs="Times New Roman"/>
          <w:color w:val="000000"/>
        </w:rPr>
        <w:lastRenderedPageBreak/>
        <w:t>слова, в которых гласные звуки находятся в сильной позиции, и</w:t>
      </w:r>
      <w:r>
        <w:rPr>
          <w:rFonts w:cs="Times New Roman"/>
          <w:color w:val="000000"/>
        </w:rPr>
        <w:t xml:space="preserve">ли слова, где гласный звук [а] в предударной позиции обозначается буквой </w:t>
      </w:r>
      <w:r>
        <w:rPr>
          <w:rFonts w:cs="Times New Roman"/>
          <w:i/>
          <w:iCs/>
          <w:color w:val="000000"/>
        </w:rPr>
        <w:t>А</w:t>
      </w:r>
      <w:r>
        <w:rPr>
          <w:rFonts w:cs="Times New Roman"/>
          <w:color w:val="000000"/>
        </w:rPr>
        <w:t xml:space="preserve">. Начиная со 2-го класса программа обозначает разницу произношения слов с первым и вторым предударными звуками на месте буквы </w:t>
      </w:r>
      <w:r>
        <w:rPr>
          <w:rFonts w:cs="Times New Roman"/>
          <w:i/>
          <w:iCs/>
          <w:color w:val="000000"/>
        </w:rPr>
        <w:t>О</w:t>
      </w:r>
      <w:r>
        <w:rPr>
          <w:rFonts w:cs="Times New Roman"/>
          <w:color w:val="000000"/>
        </w:rPr>
        <w:t xml:space="preserve"> в разных регионах страны как проблему.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 xml:space="preserve">Опирающееся на </w:t>
      </w:r>
      <w:r>
        <w:rPr>
          <w:rFonts w:cs="Times New Roman"/>
          <w:color w:val="000000"/>
        </w:rPr>
        <w:t xml:space="preserve">московскую младшую норму произношения представление о том, что в предударной позиции никогда не может быть </w:t>
      </w:r>
      <w:r>
        <w:rPr>
          <w:rFonts w:cs="Times New Roman"/>
          <w:color w:val="000000"/>
          <w:spacing w:val="1"/>
        </w:rPr>
        <w:t>звуков [о] и [э] (представление, которое находит отражение во многих современных учебниках русского языка, созданных в рамках развивающих систем), пр</w:t>
      </w:r>
      <w:r>
        <w:rPr>
          <w:rFonts w:cs="Times New Roman"/>
          <w:color w:val="000000"/>
          <w:spacing w:val="1"/>
        </w:rPr>
        <w:t xml:space="preserve">отиворечит практике произношения в тех регионах, которые занимаются по комплекту учебников </w:t>
      </w:r>
      <w:r>
        <w:rPr>
          <w:rFonts w:cs="Times New Roman"/>
          <w:i/>
          <w:iCs/>
          <w:color w:val="000000"/>
          <w:spacing w:val="1"/>
        </w:rPr>
        <w:t>«Перспективная начальная школа»</w:t>
      </w:r>
      <w:r>
        <w:rPr>
          <w:rFonts w:cs="Times New Roman"/>
          <w:color w:val="000000"/>
          <w:spacing w:val="1"/>
        </w:rPr>
        <w:t>, а фонетика, как известно, «изучает не то, что говорящие могли</w:t>
      </w:r>
      <w:proofErr w:type="gramEnd"/>
      <w:r>
        <w:rPr>
          <w:rFonts w:cs="Times New Roman"/>
          <w:color w:val="000000"/>
          <w:spacing w:val="1"/>
        </w:rPr>
        <w:t xml:space="preserve"> </w:t>
      </w:r>
      <w:proofErr w:type="gramStart"/>
      <w:r>
        <w:rPr>
          <w:rFonts w:cs="Times New Roman"/>
          <w:color w:val="000000"/>
          <w:spacing w:val="1"/>
        </w:rPr>
        <w:t>бы</w:t>
      </w:r>
      <w:proofErr w:type="gramEnd"/>
      <w:r>
        <w:rPr>
          <w:rFonts w:cs="Times New Roman"/>
          <w:color w:val="000000"/>
          <w:spacing w:val="1"/>
        </w:rPr>
        <w:t xml:space="preserve"> произнести, а то, что реально есть в языке и речи» (М.В. Панов)</w:t>
      </w:r>
      <w:r>
        <w:rPr>
          <w:rFonts w:cs="Times New Roman"/>
          <w:color w:val="000000"/>
        </w:rPr>
        <w:t xml:space="preserve">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>снование для непротиворечивого использования понятия «орфограмма» для безударных (предударных) гласных в учебниках нашего комплекта — это не констатация того, что в данных случаях на</w:t>
      </w:r>
      <w:r>
        <w:rPr>
          <w:rFonts w:cs="Times New Roman"/>
          <w:color w:val="000000"/>
          <w:spacing w:val="2"/>
        </w:rPr>
        <w:t>писание не может быть подтверждено на слух. Основанием является то, что ес</w:t>
      </w:r>
      <w:r>
        <w:rPr>
          <w:rFonts w:cs="Times New Roman"/>
          <w:color w:val="000000"/>
          <w:spacing w:val="2"/>
        </w:rPr>
        <w:t xml:space="preserve">ть </w:t>
      </w:r>
      <w:r>
        <w:rPr>
          <w:rFonts w:cs="Times New Roman"/>
          <w:b/>
          <w:bCs/>
          <w:color w:val="000000"/>
          <w:spacing w:val="2"/>
        </w:rPr>
        <w:t>сомнение в написании</w:t>
      </w:r>
      <w:r>
        <w:rPr>
          <w:rFonts w:cs="Times New Roman"/>
          <w:color w:val="000000"/>
          <w:spacing w:val="2"/>
        </w:rPr>
        <w:t>, поскольку существуют РАЗНЫЕ варианты произношения (есть регионы, где написание подтверждается на слух, а есть другие регионы, где оно не подтверждается на слух, более того, эти вторые регионы и представляют общегосударственную норм</w:t>
      </w:r>
      <w:r>
        <w:rPr>
          <w:rFonts w:cs="Times New Roman"/>
          <w:color w:val="000000"/>
          <w:spacing w:val="2"/>
        </w:rPr>
        <w:t xml:space="preserve">у произношения), а значит, такое написание можно считать орфограммой. В связи с вышесказанным, во-первых, в учебниках чаще всего используется частичное обращение к транскрипции — транскрибируется не слово целиком, но лишь </w:t>
      </w:r>
      <w:r>
        <w:rPr>
          <w:rFonts w:cs="Times New Roman"/>
          <w:color w:val="000000"/>
          <w:spacing w:val="1"/>
        </w:rPr>
        <w:t>то его место, которое представляет</w:t>
      </w:r>
      <w:r>
        <w:rPr>
          <w:rFonts w:cs="Times New Roman"/>
          <w:color w:val="000000"/>
          <w:spacing w:val="1"/>
        </w:rPr>
        <w:t xml:space="preserve"> собой орфографическую проблему. Во-</w:t>
      </w:r>
      <w:r>
        <w:rPr>
          <w:rFonts w:cs="Times New Roman"/>
          <w:color w:val="000000"/>
        </w:rPr>
        <w:t>вторых, транскрипция целого слова используется в двух вариантах произношения. Использование двух транскрипций одного слова, представляющих два возможных варианта его произношения, ориентирует учащихся прислушиваться к се</w:t>
      </w:r>
      <w:r>
        <w:rPr>
          <w:rFonts w:cs="Times New Roman"/>
          <w:color w:val="000000"/>
        </w:rPr>
        <w:t>бе, осознавать собственную норму произношения и на этом основании решать конкретную орфографическую задачу. Использование транскрипции целого слова необходимо потому, что позволяет сохранить и развить тот методически грамотный ход, который должен быть усво</w:t>
      </w:r>
      <w:r>
        <w:rPr>
          <w:rFonts w:cs="Times New Roman"/>
          <w:color w:val="000000"/>
        </w:rPr>
        <w:t xml:space="preserve">ен школьниками еще в букварный период: от звука — к его оформлению в букве; от звучащего слова — к его написанию. </w:t>
      </w:r>
    </w:p>
    <w:p w:rsidR="00361A2F" w:rsidRDefault="00900B4B">
      <w:pPr>
        <w:ind w:firstLine="669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Решение проблем развития речи опирается на разведение представлений о языке и о речи: язык как система позволяет одно и то же сообщение выраз</w:t>
      </w:r>
      <w:r>
        <w:rPr>
          <w:rFonts w:cs="Times New Roman"/>
          <w:color w:val="000000"/>
        </w:rPr>
        <w:t xml:space="preserve">ить массой способов, а речь </w:t>
      </w:r>
      <w:proofErr w:type="spellStart"/>
      <w:r>
        <w:rPr>
          <w:rFonts w:cs="Times New Roman"/>
          <w:color w:val="000000"/>
        </w:rPr>
        <w:t>ситуативна</w:t>
      </w:r>
      <w:proofErr w:type="spellEnd"/>
      <w:r>
        <w:rPr>
          <w:rFonts w:cs="Times New Roman"/>
          <w:color w:val="000000"/>
        </w:rPr>
        <w:t xml:space="preserve"> — это реализация языка в конкретной ситуации. В связи с этим программой предусматриваются две линии работы: первая поможет школьникам усвоить важнейшие коммуникативные формулы устной речи, регулирующие общение детей и</w:t>
      </w:r>
      <w:r>
        <w:rPr>
          <w:rFonts w:cs="Times New Roman"/>
          <w:color w:val="000000"/>
        </w:rPr>
        <w:t xml:space="preserve"> взрослых, детей между собой; вторая линия позволит освоить основные жанры письменной речи, доступные возрасту: от поздравительной открытки и телеграммы до аннотации и короткой рецензии на литературное произведение. </w:t>
      </w:r>
    </w:p>
    <w:p w:rsidR="00361A2F" w:rsidRDefault="00361A2F">
      <w:pPr>
        <w:ind w:firstLine="669"/>
        <w:rPr>
          <w:rFonts w:cs="Times New Roman"/>
        </w:rPr>
      </w:pPr>
    </w:p>
    <w:p w:rsidR="00361A2F" w:rsidRDefault="00900B4B">
      <w:pPr>
        <w:pStyle w:val="af1"/>
        <w:spacing w:after="0"/>
        <w:ind w:firstLine="669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/>
          <w:bCs/>
        </w:rPr>
        <w:t>Литературное чтение</w:t>
      </w:r>
      <w:r>
        <w:rPr>
          <w:rFonts w:cs="Times New Roman"/>
          <w:bCs/>
        </w:rPr>
        <w:t xml:space="preserve"> является одним из</w:t>
      </w:r>
      <w:r>
        <w:rPr>
          <w:rFonts w:cs="Times New Roman"/>
          <w:bCs/>
        </w:rPr>
        <w:t xml:space="preserve"> тех базовых предметов начальной школы, общекультурное и </w:t>
      </w:r>
      <w:proofErr w:type="spellStart"/>
      <w:r>
        <w:rPr>
          <w:rFonts w:cs="Times New Roman"/>
          <w:bCs/>
        </w:rPr>
        <w:t>метапредметное</w:t>
      </w:r>
      <w:proofErr w:type="spellEnd"/>
      <w:r>
        <w:rPr>
          <w:rFonts w:cs="Times New Roman"/>
          <w:bCs/>
        </w:rPr>
        <w:t xml:space="preserve"> </w:t>
      </w:r>
      <w:proofErr w:type="gramStart"/>
      <w:r>
        <w:rPr>
          <w:rFonts w:cs="Times New Roman"/>
          <w:bCs/>
        </w:rPr>
        <w:t>значение</w:t>
      </w:r>
      <w:proofErr w:type="gramEnd"/>
      <w:r>
        <w:rPr>
          <w:rFonts w:cs="Times New Roman"/>
          <w:bCs/>
        </w:rPr>
        <w:t xml:space="preserve"> которого выходит за рамки предметной области. Во-первых, эта предметная область как никакая другая способствует формированию позитивного и целостного мировосприятия младших шк</w:t>
      </w:r>
      <w:r>
        <w:rPr>
          <w:rFonts w:cs="Times New Roman"/>
          <w:bCs/>
        </w:rPr>
        <w:t>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обучения в целом.  Освоение умений чтения и понимания текс</w:t>
      </w:r>
      <w:r>
        <w:rPr>
          <w:rFonts w:cs="Times New Roman"/>
          <w:bCs/>
        </w:rPr>
        <w:t xml:space="preserve">та, формирование всех видов речевой деятельности, овладение элементами коммуникативной культуры, и, наконец, приобретение опыта самостоятельной читательской деятельности  – вот круг тех </w:t>
      </w:r>
      <w:proofErr w:type="spellStart"/>
      <w:r>
        <w:rPr>
          <w:rFonts w:cs="Times New Roman"/>
          <w:bCs/>
        </w:rPr>
        <w:t>метапредметных</w:t>
      </w:r>
      <w:proofErr w:type="spellEnd"/>
      <w:r>
        <w:rPr>
          <w:rFonts w:cs="Times New Roman"/>
          <w:bCs/>
        </w:rPr>
        <w:t xml:space="preserve"> задач, которые целенаправленно и системно решаются в ра</w:t>
      </w:r>
      <w:r>
        <w:rPr>
          <w:rFonts w:cs="Times New Roman"/>
          <w:bCs/>
        </w:rPr>
        <w:t xml:space="preserve">мках данной предметной области. Именно чтение лежит в основе всех видов работы с информацией, начиная с ее поиска в рамках одного текста или в разных источниках, и заканчивая ее интерпретацией и преобразованием. </w:t>
      </w:r>
    </w:p>
    <w:p w:rsidR="00361A2F" w:rsidRDefault="00900B4B">
      <w:pPr>
        <w:pStyle w:val="af1"/>
        <w:spacing w:after="0"/>
        <w:ind w:firstLine="669"/>
        <w:rPr>
          <w:rFonts w:cs="Times New Roman"/>
        </w:rPr>
      </w:pPr>
      <w:r>
        <w:rPr>
          <w:rFonts w:cs="Times New Roman"/>
          <w:bCs/>
        </w:rPr>
        <w:t xml:space="preserve">Основная </w:t>
      </w:r>
      <w:proofErr w:type="spellStart"/>
      <w:r>
        <w:rPr>
          <w:rFonts w:cs="Times New Roman"/>
          <w:b/>
          <w:bCs/>
        </w:rPr>
        <w:t>метапредметная</w:t>
      </w:r>
      <w:proofErr w:type="spellEnd"/>
      <w:r>
        <w:rPr>
          <w:rFonts w:cs="Times New Roman"/>
          <w:bCs/>
        </w:rPr>
        <w:t xml:space="preserve"> цель, реализуемая с</w:t>
      </w:r>
      <w:r>
        <w:rPr>
          <w:rFonts w:cs="Times New Roman"/>
          <w:bCs/>
        </w:rPr>
        <w:t xml:space="preserve">редствами  </w:t>
      </w:r>
      <w:r>
        <w:rPr>
          <w:rFonts w:cs="Times New Roman"/>
        </w:rPr>
        <w:t xml:space="preserve">литературного чтения, связана с формированием грамотного читателя, который с течением времени сможет </w:t>
      </w:r>
      <w:r>
        <w:rPr>
          <w:rFonts w:cs="Times New Roman"/>
        </w:rPr>
        <w:lastRenderedPageBreak/>
        <w:t xml:space="preserve">самостоятельно выбирать книги  и пользоваться библиотекой  </w:t>
      </w:r>
      <w:proofErr w:type="gramStart"/>
      <w:r>
        <w:rPr>
          <w:rFonts w:cs="Times New Roman"/>
        </w:rPr>
        <w:t>и</w:t>
      </w:r>
      <w:proofErr w:type="gramEnd"/>
      <w:r>
        <w:rPr>
          <w:rFonts w:cs="Times New Roman"/>
        </w:rPr>
        <w:t xml:space="preserve"> ориентируясь на собственные предпочтения, и  в зависимости от поставленной учебной </w:t>
      </w:r>
      <w:r>
        <w:rPr>
          <w:rFonts w:cs="Times New Roman"/>
        </w:rPr>
        <w:t xml:space="preserve">задачи, а также сможет использовать свою читательскую деятельность как средство самообразования. </w:t>
      </w:r>
    </w:p>
    <w:p w:rsidR="00361A2F" w:rsidRDefault="00900B4B">
      <w:pPr>
        <w:pStyle w:val="af1"/>
        <w:spacing w:after="0"/>
        <w:ind w:firstLine="669"/>
        <w:rPr>
          <w:rFonts w:cs="Times New Roman"/>
        </w:rPr>
      </w:pPr>
      <w:r>
        <w:rPr>
          <w:rFonts w:cs="Times New Roman"/>
        </w:rPr>
        <w:t xml:space="preserve">В силу особенностей, присущих данной предметной области, в ее рамках решаются также весьма разноплановые </w:t>
      </w:r>
      <w:r>
        <w:rPr>
          <w:rFonts w:cs="Times New Roman"/>
          <w:b/>
        </w:rPr>
        <w:t>предметные</w:t>
      </w:r>
      <w:r>
        <w:rPr>
          <w:rFonts w:cs="Times New Roman"/>
        </w:rPr>
        <w:t xml:space="preserve"> задачи: </w:t>
      </w:r>
      <w:r>
        <w:rPr>
          <w:rFonts w:cs="Times New Roman"/>
          <w:u w:val="single"/>
        </w:rPr>
        <w:t>духовно-нравственная</w:t>
      </w:r>
      <w:r>
        <w:rPr>
          <w:rFonts w:cs="Times New Roman"/>
        </w:rPr>
        <w:t xml:space="preserve"> (от развития умения /на материале художественных произведений/ понимать нравственный смысл целого до развития умения различать разные нравственные позиции); </w:t>
      </w:r>
      <w:r>
        <w:rPr>
          <w:rFonts w:cs="Times New Roman"/>
          <w:u w:val="single"/>
        </w:rPr>
        <w:t>духовно-эстетическая</w:t>
      </w:r>
      <w:r>
        <w:rPr>
          <w:rFonts w:cs="Times New Roman"/>
        </w:rPr>
        <w:t xml:space="preserve"> (от формирования умения видеть красоту целого до воспитания чуткости к отдель</w:t>
      </w:r>
      <w:r>
        <w:rPr>
          <w:rFonts w:cs="Times New Roman"/>
        </w:rPr>
        <w:t xml:space="preserve">ной детали); </w:t>
      </w:r>
      <w:proofErr w:type="gramStart"/>
      <w:r>
        <w:rPr>
          <w:rFonts w:cs="Times New Roman"/>
          <w:u w:val="single"/>
        </w:rPr>
        <w:t xml:space="preserve">литературоведческая </w:t>
      </w:r>
      <w:r>
        <w:rPr>
          <w:rFonts w:cs="Times New Roman"/>
        </w:rPr>
        <w:t>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</w:t>
      </w:r>
      <w:r>
        <w:rPr>
          <w:rFonts w:cs="Times New Roman"/>
        </w:rPr>
        <w:t xml:space="preserve">ый эмоциональный эффект (художественные приемы), </w:t>
      </w:r>
      <w:r>
        <w:rPr>
          <w:rFonts w:cs="Times New Roman"/>
          <w:u w:val="single"/>
        </w:rPr>
        <w:t>библиографическая</w:t>
      </w:r>
      <w:r>
        <w:rPr>
          <w:rFonts w:cs="Times New Roman"/>
        </w:rPr>
        <w:t xml:space="preserve"> (от формирования умений ориентироваться в книге по ее элементам и пользоваться ее справочным аппаратом  до формирования умений работать сразу с несколькими источниками информации и осознанн</w:t>
      </w:r>
      <w:r>
        <w:rPr>
          <w:rFonts w:cs="Times New Roman"/>
        </w:rPr>
        <w:t>о отбирать</w:t>
      </w:r>
      <w:proofErr w:type="gramEnd"/>
      <w:r>
        <w:rPr>
          <w:rFonts w:cs="Times New Roman"/>
        </w:rPr>
        <w:t xml:space="preserve"> список литературы для решения конкретной учебной задачи).</w:t>
      </w:r>
    </w:p>
    <w:p w:rsidR="00361A2F" w:rsidRDefault="00900B4B">
      <w:pPr>
        <w:pStyle w:val="af1"/>
        <w:spacing w:after="0"/>
        <w:ind w:firstLine="669"/>
        <w:rPr>
          <w:rFonts w:cs="Times New Roman"/>
        </w:rPr>
      </w:pPr>
      <w:r>
        <w:rPr>
          <w:rFonts w:cs="Times New Roman"/>
        </w:rPr>
        <w:t>Особое место в рамках литературного чтения занимает накопление опыта самостоятельной (индивидуальной и коллективной) интерпретации художественного произведения, который развивается в разн</w:t>
      </w:r>
      <w:r>
        <w:rPr>
          <w:rFonts w:cs="Times New Roman"/>
        </w:rPr>
        <w:t>ых направлениях в системах читательской и речевой деятельности  (в диапазоне от освоения детьми разных видов и форм пересказа текста до формирования умений  анализировать текст, обсуждать его и защищать свою точку зрения; в диапазоне от формирования навыко</w:t>
      </w:r>
      <w:r>
        <w:rPr>
          <w:rFonts w:cs="Times New Roman"/>
        </w:rPr>
        <w:t xml:space="preserve">в учебного чтения по цепочке и по ролям до получения опыта творческой деятельности при </w:t>
      </w:r>
      <w:proofErr w:type="spellStart"/>
      <w:r>
        <w:rPr>
          <w:rFonts w:cs="Times New Roman"/>
        </w:rPr>
        <w:t>инсценировании</w:t>
      </w:r>
      <w:proofErr w:type="spellEnd"/>
      <w:r>
        <w:rPr>
          <w:rFonts w:cs="Times New Roman"/>
        </w:rPr>
        <w:t xml:space="preserve">, драматизации и создании собственных текстов и иллюстраций по мотивам художественного произведения). </w:t>
      </w:r>
    </w:p>
    <w:p w:rsidR="00361A2F" w:rsidRDefault="00900B4B">
      <w:pPr>
        <w:pStyle w:val="af1"/>
        <w:spacing w:after="0"/>
        <w:ind w:firstLine="669"/>
        <w:rPr>
          <w:rFonts w:cs="Times New Roman"/>
        </w:rPr>
      </w:pPr>
      <w:r>
        <w:rPr>
          <w:rFonts w:cs="Times New Roman"/>
        </w:rPr>
        <w:t>Круг детского чтения в программе определяется несколькими основаниями. Первые два из них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</w:t>
      </w:r>
      <w:r>
        <w:rPr>
          <w:rFonts w:cs="Times New Roman"/>
        </w:rPr>
        <w:t>ритет стихотворных (то есть с короткой строчкой) текстов или прозаических текстов с повторяющимися словами, словосочетаниями, предложениями, абзацами (с целью  создать впечатление успешности чтения, что очень важно в период формирования технического умения</w:t>
      </w:r>
      <w:r>
        <w:rPr>
          <w:rFonts w:cs="Times New Roman"/>
        </w:rPr>
        <w:t xml:space="preserve"> чтения); также обеспечен приоритет текстов шуточного содержания, способных вызывать немедленную 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</w:t>
      </w:r>
      <w:r>
        <w:rPr>
          <w:rFonts w:cs="Times New Roman"/>
        </w:rPr>
        <w:t>ты каждого года обучения отобраны с учетом их доступности  восприятию детей именно этой возрастной группы. Другие основания отбора текстов связаны: с необходимостью соблюдения логики развития художественного слова от фольклорных форм к авторской литературе</w:t>
      </w:r>
      <w:r>
        <w:rPr>
          <w:rFonts w:cs="Times New Roman"/>
        </w:rPr>
        <w:t>; с необходимостью решать определенные нравственные и эстетические задачи, главные из которых складываются в определенную нравственно-эстетическую концепцию, развиваемую на протяжении всех четырех лет обучения; с необходимостью обеспечивать жанровое и тема</w:t>
      </w:r>
      <w:r>
        <w:rPr>
          <w:rFonts w:cs="Times New Roman"/>
        </w:rPr>
        <w:t xml:space="preserve">тическое разнообразие; создавать баланс фольклорных и авторских произведений, произведений отечественных и зарубежных авторов, произведений классиков детской литературы и современных детских произведений, созданных в конце  </w:t>
      </w:r>
      <w:r>
        <w:rPr>
          <w:rFonts w:cs="Times New Roman"/>
          <w:lang w:val="en-US"/>
        </w:rPr>
        <w:t>XX</w:t>
      </w:r>
      <w:r>
        <w:rPr>
          <w:rFonts w:cs="Times New Roman"/>
        </w:rPr>
        <w:t xml:space="preserve">  – начале </w:t>
      </w:r>
      <w:r>
        <w:rPr>
          <w:rFonts w:cs="Times New Roman"/>
          <w:lang w:val="en-US"/>
        </w:rPr>
        <w:t>XXI</w:t>
      </w:r>
      <w:r>
        <w:rPr>
          <w:rFonts w:cs="Times New Roman"/>
        </w:rPr>
        <w:t xml:space="preserve"> века. </w:t>
      </w:r>
    </w:p>
    <w:p w:rsidR="00361A2F" w:rsidRDefault="00361A2F">
      <w:pPr>
        <w:ind w:firstLine="669"/>
        <w:rPr>
          <w:rFonts w:cs="Times New Roman"/>
        </w:rPr>
      </w:pPr>
    </w:p>
    <w:p w:rsidR="00361A2F" w:rsidRDefault="00900B4B">
      <w:pPr>
        <w:ind w:firstLine="669"/>
        <w:rPr>
          <w:rFonts w:cs="Times New Roman"/>
          <w:b/>
        </w:rPr>
      </w:pPr>
      <w:r>
        <w:rPr>
          <w:rFonts w:cs="Times New Roman"/>
          <w:b/>
        </w:rPr>
        <w:t>Математ</w:t>
      </w:r>
      <w:r>
        <w:rPr>
          <w:rFonts w:cs="Times New Roman"/>
          <w:b/>
        </w:rPr>
        <w:t>ика</w:t>
      </w:r>
    </w:p>
    <w:p w:rsidR="00361A2F" w:rsidRDefault="00900B4B">
      <w:pPr>
        <w:pStyle w:val="af6"/>
        <w:ind w:left="0" w:firstLine="669"/>
        <w:rPr>
          <w:rFonts w:cs="Times New Roman"/>
        </w:rPr>
      </w:pPr>
      <w:r>
        <w:rPr>
          <w:rFonts w:cs="Times New Roman"/>
        </w:rPr>
        <w:t xml:space="preserve">В соответствии с новыми требованиями предлагаемый </w:t>
      </w:r>
      <w:r>
        <w:rPr>
          <w:rFonts w:cs="Times New Roman"/>
          <w:b/>
        </w:rPr>
        <w:t>начальный курс математики,</w:t>
      </w:r>
      <w:r>
        <w:rPr>
          <w:rFonts w:cs="Times New Roman"/>
        </w:rPr>
        <w:t xml:space="preserve"> изложенный в учебниках 1-4 классов УМК «Перспективная начальная школа»,  имеет целью:</w:t>
      </w:r>
    </w:p>
    <w:p w:rsidR="00361A2F" w:rsidRDefault="00900B4B">
      <w:pPr>
        <w:pStyle w:val="af6"/>
        <w:ind w:left="0" w:firstLine="669"/>
        <w:rPr>
          <w:rFonts w:cs="Times New Roman"/>
        </w:rPr>
      </w:pPr>
      <w:r>
        <w:rPr>
          <w:rFonts w:cs="Times New Roman"/>
        </w:rPr>
        <w:t xml:space="preserve">– Математическое развитие младшего школьника: использование математических представлений </w:t>
      </w:r>
      <w:r>
        <w:rPr>
          <w:rFonts w:cs="Times New Roman"/>
        </w:rPr>
        <w:t xml:space="preserve">для описания окружающей действительности в количественном и </w:t>
      </w:r>
      <w:r>
        <w:rPr>
          <w:rFonts w:cs="Times New Roman"/>
        </w:rPr>
        <w:lastRenderedPageBreak/>
        <w:t>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</w:t>
      </w:r>
      <w:r>
        <w:rPr>
          <w:rFonts w:cs="Times New Roman"/>
        </w:rPr>
        <w:t>бности различать верные и неверные высказывания, делать обоснованные выводы.</w:t>
      </w:r>
    </w:p>
    <w:p w:rsidR="00361A2F" w:rsidRDefault="00900B4B">
      <w:pPr>
        <w:pStyle w:val="af6"/>
        <w:ind w:left="0" w:firstLine="669"/>
        <w:rPr>
          <w:rFonts w:cs="Times New Roman"/>
        </w:rPr>
      </w:pPr>
      <w:r>
        <w:rPr>
          <w:rFonts w:cs="Times New Roman"/>
        </w:rPr>
        <w:t>– Развитие у обучающихся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</w:t>
      </w:r>
      <w:r>
        <w:rPr>
          <w:rFonts w:cs="Times New Roman"/>
        </w:rPr>
        <w:t>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361A2F" w:rsidRDefault="00900B4B">
      <w:pPr>
        <w:pStyle w:val="af6"/>
        <w:ind w:left="0" w:firstLine="669"/>
        <w:rPr>
          <w:rFonts w:cs="Times New Roman"/>
        </w:rPr>
      </w:pPr>
      <w:proofErr w:type="gramStart"/>
      <w:r>
        <w:rPr>
          <w:rFonts w:cs="Times New Roman"/>
        </w:rPr>
        <w:t>– Освоение обучающимися начальных математических знаний: формирование умения решать учебные и практические задачи ма</w:t>
      </w:r>
      <w:r>
        <w:rPr>
          <w:rFonts w:cs="Times New Roman"/>
        </w:rPr>
        <w:t>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</w:t>
      </w:r>
      <w:r>
        <w:rPr>
          <w:rFonts w:cs="Times New Roman"/>
        </w:rPr>
        <w:t>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>
        <w:rPr>
          <w:rFonts w:cs="Times New Roman"/>
        </w:rPr>
        <w:t xml:space="preserve"> Проявлять математическую готовность к продолжению образования.</w:t>
      </w:r>
    </w:p>
    <w:p w:rsidR="00361A2F" w:rsidRDefault="00900B4B">
      <w:pPr>
        <w:pStyle w:val="af6"/>
        <w:ind w:left="0" w:firstLine="669"/>
        <w:rPr>
          <w:rFonts w:cs="Times New Roman"/>
        </w:rPr>
      </w:pPr>
      <w:r>
        <w:rPr>
          <w:rFonts w:cs="Times New Roman"/>
        </w:rPr>
        <w:t>– Воспитание критичности</w:t>
      </w:r>
      <w:r>
        <w:rPr>
          <w:rFonts w:cs="Times New Roman"/>
        </w:rPr>
        <w:t xml:space="preserve"> мышления, интереса к умственному труду, стремления использовать математические знания в повседневной жизни.</w:t>
      </w:r>
    </w:p>
    <w:p w:rsidR="00361A2F" w:rsidRDefault="00900B4B">
      <w:pPr>
        <w:pStyle w:val="af6"/>
        <w:ind w:left="0" w:firstLine="669"/>
        <w:rPr>
          <w:rFonts w:cs="Times New Roman"/>
        </w:rPr>
      </w:pPr>
      <w:proofErr w:type="gramStart"/>
      <w:r>
        <w:rPr>
          <w:rFonts w:cs="Times New Roman"/>
        </w:rPr>
        <w:t>Таким образом, предлагаемое содержание начального курса по математике,  в рамках учебников 1-4 классов,  имеет целью ввести ребенка в абстрактный м</w:t>
      </w:r>
      <w:r>
        <w:rPr>
          <w:rFonts w:cs="Times New Roman"/>
        </w:rPr>
        <w:t>ир математических понятий и их свойств, дать первоначальные навыки ориентации в той части реальной действительности, которая описывается (моделируется) с помощью этих понятий (окружающий мир как множество форм, как множество предметов, отличающихся величин</w:t>
      </w:r>
      <w:r>
        <w:rPr>
          <w:rFonts w:cs="Times New Roman"/>
        </w:rPr>
        <w:t>ой, которую можно выразить числом, как разнообразие классов конечных равночисленных</w:t>
      </w:r>
      <w:proofErr w:type="gramEnd"/>
      <w:r>
        <w:rPr>
          <w:rFonts w:cs="Times New Roman"/>
        </w:rPr>
        <w:t xml:space="preserve"> множеств и т.п.), а также предложить ребенку соответствующие способы познания окружающей действительности.</w:t>
      </w:r>
    </w:p>
    <w:p w:rsidR="00361A2F" w:rsidRDefault="00900B4B">
      <w:pPr>
        <w:pStyle w:val="af6"/>
        <w:ind w:left="0" w:firstLine="669"/>
        <w:rPr>
          <w:rFonts w:cs="Times New Roman"/>
        </w:rPr>
      </w:pPr>
      <w:r>
        <w:rPr>
          <w:rFonts w:cs="Times New Roman"/>
        </w:rPr>
        <w:t>Основная дидактическая идея курса, раскрываемая в учебниках 1-х –</w:t>
      </w:r>
      <w:r>
        <w:rPr>
          <w:rFonts w:cs="Times New Roman"/>
        </w:rPr>
        <w:t xml:space="preserve"> 4-х классов, может быть выражена следующей формулой: «через рассмотрение частного к пониманию общего для решения частного». Логико-дидактической основой реализации первой части формулы является неполная индукция, которая в комплексе с целенаправленной и с</w:t>
      </w:r>
      <w:r>
        <w:rPr>
          <w:rFonts w:cs="Times New Roman"/>
        </w:rPr>
        <w:t>истематической работой по формированию у младших школьников таких приемов умственной деятельности как анализ и синтез, сравнение, классификация, аналогия и обобщение, приведет ученика к самостоятельному «открытию» изучаемого математического факта. Вторая ж</w:t>
      </w:r>
      <w:r>
        <w:rPr>
          <w:rFonts w:cs="Times New Roman"/>
        </w:rPr>
        <w:t>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задач. Система заданий направлена на то, чтобы суть предмета постигалась через есте</w:t>
      </w:r>
      <w:r>
        <w:rPr>
          <w:rFonts w:cs="Times New Roman"/>
        </w:rPr>
        <w:t xml:space="preserve">ственную связь математики с окружающим миром (знакомство с тем или иным математическим понятием осуществляется при рассмотрении конкретной реальной или </w:t>
      </w:r>
      <w:proofErr w:type="spellStart"/>
      <w:r>
        <w:rPr>
          <w:rFonts w:cs="Times New Roman"/>
        </w:rPr>
        <w:t>псевдореальной</w:t>
      </w:r>
      <w:proofErr w:type="spellEnd"/>
      <w:r>
        <w:rPr>
          <w:rFonts w:cs="Times New Roman"/>
        </w:rPr>
        <w:t xml:space="preserve"> (учебной) ситуации).</w:t>
      </w:r>
    </w:p>
    <w:p w:rsidR="00361A2F" w:rsidRDefault="00900B4B">
      <w:pPr>
        <w:pStyle w:val="af6"/>
        <w:ind w:left="0" w:firstLine="669"/>
        <w:rPr>
          <w:rFonts w:cs="Times New Roman"/>
        </w:rPr>
      </w:pPr>
      <w:r>
        <w:rPr>
          <w:rFonts w:cs="Times New Roman"/>
        </w:rPr>
        <w:t>Отличительной чертой настоящего курса является значительное увеличен</w:t>
      </w:r>
      <w:r>
        <w:rPr>
          <w:rFonts w:cs="Times New Roman"/>
        </w:rPr>
        <w:t>ие геометрического материала и изучению величин, что продиктовано той группой поставленных целей, в которых затрагивается связь математики с окружающим миром. Без усиления этих содержательных линий невозможно достичь указанных целей, так как ребенок воспри</w:t>
      </w:r>
      <w:r>
        <w:rPr>
          <w:rFonts w:cs="Times New Roman"/>
        </w:rPr>
        <w:t>нимает окружающий мир, прежде всего, как совокупность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</w:t>
      </w:r>
      <w:r>
        <w:rPr>
          <w:rFonts w:cs="Times New Roman"/>
        </w:rPr>
        <w:t>ислительном плане особое внимание уделяется способам и технике устных вычислений.</w:t>
      </w:r>
    </w:p>
    <w:p w:rsidR="00361A2F" w:rsidRDefault="00900B4B">
      <w:pPr>
        <w:pStyle w:val="af6"/>
        <w:ind w:left="0" w:firstLine="669"/>
        <w:rPr>
          <w:rFonts w:cs="Times New Roman"/>
        </w:rPr>
      </w:pPr>
      <w:r>
        <w:rPr>
          <w:rFonts w:cs="Times New Roman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>
        <w:rPr>
          <w:rFonts w:cs="Times New Roman"/>
          <w:i/>
          <w:iCs/>
        </w:rPr>
        <w:t>арифметической</w:t>
      </w:r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lastRenderedPageBreak/>
        <w:t>геометрической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величинной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>ал</w:t>
      </w:r>
      <w:r>
        <w:rPr>
          <w:rFonts w:cs="Times New Roman"/>
          <w:i/>
          <w:iCs/>
        </w:rPr>
        <w:t>горитмической</w:t>
      </w:r>
      <w:r>
        <w:rPr>
          <w:rFonts w:cs="Times New Roman"/>
        </w:rPr>
        <w:t xml:space="preserve"> (обучение решению задач) и </w:t>
      </w:r>
      <w:r>
        <w:rPr>
          <w:rFonts w:cs="Times New Roman"/>
          <w:i/>
          <w:iCs/>
        </w:rPr>
        <w:t>информационной</w:t>
      </w:r>
      <w:r>
        <w:rPr>
          <w:rFonts w:cs="Times New Roman"/>
        </w:rPr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361A2F" w:rsidRDefault="00900B4B">
      <w:pPr>
        <w:pStyle w:val="af6"/>
        <w:ind w:left="0" w:firstLine="669"/>
        <w:rPr>
          <w:rFonts w:cs="Times New Roman"/>
        </w:rPr>
      </w:pPr>
      <w:r>
        <w:rPr>
          <w:rFonts w:cs="Times New Roman"/>
        </w:rPr>
        <w:t>Сравнительно новым сод</w:t>
      </w:r>
      <w:r>
        <w:rPr>
          <w:rFonts w:cs="Times New Roman"/>
        </w:rPr>
        <w:t>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</w:t>
      </w:r>
      <w:proofErr w:type="spellStart"/>
      <w:r>
        <w:rPr>
          <w:rFonts w:cs="Times New Roman"/>
        </w:rPr>
        <w:t>метапредметные</w:t>
      </w:r>
      <w:proofErr w:type="spellEnd"/>
      <w:r>
        <w:rPr>
          <w:rFonts w:cs="Times New Roman"/>
        </w:rPr>
        <w:t>) учебные действия, которые, безусловно, повлияли и на изложение предметных учебных действий.</w:t>
      </w:r>
    </w:p>
    <w:p w:rsidR="00361A2F" w:rsidRDefault="00361A2F">
      <w:pPr>
        <w:ind w:firstLine="669"/>
        <w:rPr>
          <w:rFonts w:cs="Times New Roman"/>
          <w:b/>
        </w:rPr>
      </w:pPr>
    </w:p>
    <w:p w:rsidR="00361A2F" w:rsidRDefault="00900B4B">
      <w:pPr>
        <w:ind w:firstLine="669"/>
        <w:rPr>
          <w:rFonts w:cs="Times New Roman"/>
          <w:b/>
        </w:rPr>
      </w:pPr>
      <w:r>
        <w:rPr>
          <w:rFonts w:cs="Times New Roman"/>
          <w:b/>
        </w:rPr>
        <w:t>Окружающий мир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 xml:space="preserve">Основная цель изучения курса «Окружающий мир» в начальной школе – формирование исходных представлений о природных и социальных объектах и явлениях как компонентах единого мира, практико-ориентированных знаний о природе, человеке, обществе, </w:t>
      </w:r>
      <w:proofErr w:type="spellStart"/>
      <w:r>
        <w:rPr>
          <w:rFonts w:cs="Times New Roman"/>
        </w:rPr>
        <w:t>метапредметных</w:t>
      </w:r>
      <w:proofErr w:type="spellEnd"/>
      <w:r>
        <w:rPr>
          <w:rFonts w:cs="Times New Roman"/>
        </w:rPr>
        <w:t xml:space="preserve"> способов действий (личностных, познавательных, коммуникативных, регулятивных).</w:t>
      </w:r>
    </w:p>
    <w:p w:rsidR="00361A2F" w:rsidRDefault="00900B4B">
      <w:pPr>
        <w:ind w:firstLine="669"/>
        <w:rPr>
          <w:rFonts w:cs="Times New Roman"/>
        </w:rPr>
      </w:pPr>
      <w:proofErr w:type="gramStart"/>
      <w:r>
        <w:rPr>
          <w:rFonts w:cs="Times New Roman"/>
        </w:rPr>
        <w:t>Предмет</w:t>
      </w:r>
      <w:proofErr w:type="gramEnd"/>
      <w:r>
        <w:rPr>
          <w:rFonts w:cs="Times New Roman"/>
        </w:rPr>
        <w:t xml:space="preserve"> окружающий мир способствует осмыслению </w:t>
      </w:r>
      <w:r>
        <w:rPr>
          <w:rFonts w:cs="Times New Roman"/>
          <w:b/>
        </w:rPr>
        <w:t xml:space="preserve">личностных универсальных действий, </w:t>
      </w:r>
      <w:r>
        <w:rPr>
          <w:rFonts w:cs="Times New Roman"/>
        </w:rPr>
        <w:t>в результате которых у выпускника начальной школы должны быть сформированы: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>– мо</w:t>
      </w:r>
      <w:r>
        <w:rPr>
          <w:rFonts w:cs="Times New Roman"/>
        </w:rPr>
        <w:t>тивы, выражающие его потребность в социально значимой и социально оцениваемой деятельности;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 xml:space="preserve">– ценностно-смысловая ориентация (осознание ценности природы и необходимости нести за нее ответственность; понимание необходимости соблюдать правила экологического </w:t>
      </w:r>
      <w:r>
        <w:rPr>
          <w:rFonts w:cs="Times New Roman"/>
        </w:rPr>
        <w:t>поведения в быту и на природе; стремление к сохранению и укреплению своего здоровья);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>– базовые историко-культурные представления и гражданская идентичность (осознание себя гражданином России, жителем своего края; желание ориентироваться в важнейших для ст</w:t>
      </w:r>
      <w:r>
        <w:rPr>
          <w:rFonts w:cs="Times New Roman"/>
        </w:rPr>
        <w:t>раны событиях и видеть свое место в них);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 xml:space="preserve"> – 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>– базовые нравственно-этические цен</w:t>
      </w:r>
      <w:r>
        <w:rPr>
          <w:rFonts w:cs="Times New Roman"/>
        </w:rPr>
        <w:t>ности (уважение к чувствам верующих людей, пиетет к культовым сооружениям; учет нравственных позиций других людей);</w:t>
      </w:r>
    </w:p>
    <w:p w:rsidR="00361A2F" w:rsidRDefault="00900B4B">
      <w:pPr>
        <w:ind w:firstLine="669"/>
        <w:rPr>
          <w:rFonts w:cs="Times New Roman"/>
          <w:i/>
        </w:rPr>
      </w:pPr>
      <w:r>
        <w:rPr>
          <w:rFonts w:cs="Times New Roman"/>
        </w:rPr>
        <w:t xml:space="preserve">– учебно-познавательный интерес к учебному предмету, информационным источникам, способам постановки опытов, наблюдений; </w:t>
      </w:r>
      <w:r>
        <w:rPr>
          <w:rFonts w:cs="Times New Roman"/>
          <w:i/>
        </w:rPr>
        <w:t>устойчивый учебно-по</w:t>
      </w:r>
      <w:r>
        <w:rPr>
          <w:rFonts w:cs="Times New Roman"/>
          <w:i/>
        </w:rPr>
        <w:t>знавательный интерес к новым знаниям, выраженный в преобладании учебно-познавательных мотивов и предпочтения социального способа оценки успешности учения.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>Основные содержательные линии предмета «Окружающий мир» определены стандартами начального общего обра</w:t>
      </w:r>
      <w:r>
        <w:rPr>
          <w:rFonts w:cs="Times New Roman"/>
        </w:rPr>
        <w:t>зования второго поколения и представлены в программе тремя содержательными блоками «Человек и природа», «Человек и общество», «Правила безопасной жизни».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 xml:space="preserve">Программными предметными результатами изучения курса «Окружающий мир», необходимыми для дальнейшего </w:t>
      </w:r>
      <w:r>
        <w:rPr>
          <w:rFonts w:cs="Times New Roman"/>
        </w:rPr>
        <w:t xml:space="preserve">образования в области </w:t>
      </w:r>
      <w:proofErr w:type="gramStart"/>
      <w:r>
        <w:rPr>
          <w:rFonts w:cs="Times New Roman"/>
        </w:rPr>
        <w:t>естественно-научных</w:t>
      </w:r>
      <w:proofErr w:type="gramEnd"/>
      <w:r>
        <w:rPr>
          <w:rFonts w:cs="Times New Roman"/>
        </w:rPr>
        <w:t xml:space="preserve"> и социальных дисциплин, являются: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>- усвоение первоначальных сведений о сущности и особенностях объектов, процессов и явлений, характерных для природной и социальной действительности (доступных для осознания младшим</w:t>
      </w:r>
      <w:r>
        <w:rPr>
          <w:rFonts w:cs="Times New Roman"/>
        </w:rPr>
        <w:t>и школьниками);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сформированность</w:t>
      </w:r>
      <w:proofErr w:type="spellEnd"/>
      <w:r>
        <w:rPr>
          <w:rFonts w:cs="Times New Roman"/>
        </w:rPr>
        <w:t xml:space="preserve"> умения наблюдать, исследовать явления и объекты окружающего мира, выделять характерные особенности природных объектов и характеризовать факты и события культуры, истории общества, религии;</w:t>
      </w:r>
    </w:p>
    <w:p w:rsidR="00361A2F" w:rsidRDefault="00900B4B">
      <w:pPr>
        <w:ind w:firstLine="669"/>
        <w:rPr>
          <w:rFonts w:cs="Times New Roman"/>
        </w:rPr>
      </w:pPr>
      <w:proofErr w:type="gramStart"/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сформированность</w:t>
      </w:r>
      <w:proofErr w:type="spellEnd"/>
      <w:r>
        <w:rPr>
          <w:rFonts w:cs="Times New Roman"/>
        </w:rPr>
        <w:t xml:space="preserve"> умения работа</w:t>
      </w:r>
      <w:r>
        <w:rPr>
          <w:rFonts w:cs="Times New Roman"/>
        </w:rPr>
        <w:t>ть с информацией, представленной в разных формах (текст, рисунок, таблица, диаграмма, определитель, схема, интернет);</w:t>
      </w:r>
      <w:proofErr w:type="gramEnd"/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proofErr w:type="spellStart"/>
      <w:r>
        <w:rPr>
          <w:rFonts w:cs="Times New Roman"/>
        </w:rPr>
        <w:t>сформированность</w:t>
      </w:r>
      <w:proofErr w:type="spellEnd"/>
      <w:r>
        <w:rPr>
          <w:rFonts w:cs="Times New Roman"/>
        </w:rPr>
        <w:t xml:space="preserve"> умения осуществлять информативный пои</w:t>
      </w:r>
      <w:proofErr w:type="gramStart"/>
      <w:r>
        <w:rPr>
          <w:rFonts w:cs="Times New Roman"/>
        </w:rPr>
        <w:t>ск в сл</w:t>
      </w:r>
      <w:proofErr w:type="gramEnd"/>
      <w:r>
        <w:rPr>
          <w:rFonts w:cs="Times New Roman"/>
        </w:rPr>
        <w:t>оварях, справочниках, картах, определителях (в том числе на электронных нос</w:t>
      </w:r>
      <w:r>
        <w:rPr>
          <w:rFonts w:cs="Times New Roman"/>
        </w:rPr>
        <w:t>ителях), в интернете для выполнения учебного задания или для практических целей;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 xml:space="preserve">- способность использовать готовые модели (глобус, карта, план, </w:t>
      </w:r>
      <w:proofErr w:type="gramStart"/>
      <w:r>
        <w:rPr>
          <w:rFonts w:cs="Times New Roman"/>
        </w:rPr>
        <w:t>план-карта</w:t>
      </w:r>
      <w:proofErr w:type="gramEnd"/>
      <w:r>
        <w:rPr>
          <w:rFonts w:cs="Times New Roman"/>
        </w:rPr>
        <w:t>, схемы маршрутов)  и их условные обозначения для поиска необходимой информации и объяснения социальн</w:t>
      </w:r>
      <w:r>
        <w:rPr>
          <w:rFonts w:cs="Times New Roman"/>
        </w:rPr>
        <w:t>ых и природных явлений;</w:t>
      </w:r>
    </w:p>
    <w:p w:rsidR="00361A2F" w:rsidRDefault="00900B4B">
      <w:pPr>
        <w:ind w:firstLine="669"/>
        <w:rPr>
          <w:rFonts w:cs="Times New Roman"/>
          <w:b/>
        </w:rPr>
      </w:pPr>
      <w:r>
        <w:rPr>
          <w:rFonts w:cs="Times New Roman"/>
        </w:rPr>
        <w:t>- способность использовать готовые модели и другие источники информации (расписания поездов, самолетов, пассажирских автобусов, схемы экскурсионных маршрутов) для поиска и использования необходимой информации в быту.</w:t>
      </w:r>
      <w:r>
        <w:rPr>
          <w:rFonts w:cs="Times New Roman"/>
          <w:b/>
        </w:rPr>
        <w:t xml:space="preserve"> 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>- умение соста</w:t>
      </w:r>
      <w:r>
        <w:rPr>
          <w:rFonts w:cs="Times New Roman"/>
        </w:rPr>
        <w:t xml:space="preserve">влять список используемой литературы и </w:t>
      </w:r>
      <w:proofErr w:type="gramStart"/>
      <w:r>
        <w:rPr>
          <w:rFonts w:cs="Times New Roman"/>
        </w:rPr>
        <w:t>интернет-адресов</w:t>
      </w:r>
      <w:proofErr w:type="gramEnd"/>
      <w:r>
        <w:rPr>
          <w:rFonts w:cs="Times New Roman"/>
        </w:rPr>
        <w:t>;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>- способность сотрудничать и проявлять познавательную инициативу в учебном сотрудничестве</w:t>
      </w:r>
      <w:r>
        <w:rPr>
          <w:rFonts w:cs="Times New Roman"/>
          <w:i/>
        </w:rPr>
        <w:t xml:space="preserve">, </w:t>
      </w:r>
      <w:r>
        <w:rPr>
          <w:rFonts w:cs="Times New Roman"/>
        </w:rPr>
        <w:t xml:space="preserve">учитывая позицию партнера (сверстника, взрослого) при общении и взаимодействии, допуская возможность </w:t>
      </w:r>
      <w:r>
        <w:rPr>
          <w:rFonts w:cs="Times New Roman"/>
        </w:rPr>
        <w:t>существования у партнера другой точки зрения, в том числе не совпадающей с его собственной точкой зрения;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</w:rPr>
        <w:t>- способность выступать то в роли обучаемого, то в роли обучающего (консультант, экспериментатор, докладчик, председатель заседания школьного клуба «М</w:t>
      </w:r>
      <w:r>
        <w:rPr>
          <w:rFonts w:cs="Times New Roman"/>
        </w:rPr>
        <w:t>ы и окружающий мир»).</w:t>
      </w:r>
    </w:p>
    <w:p w:rsidR="00361A2F" w:rsidRDefault="00361A2F">
      <w:pPr>
        <w:ind w:firstLine="669"/>
        <w:textAlignment w:val="center"/>
        <w:rPr>
          <w:rFonts w:cs="Times New Roman"/>
          <w:b/>
          <w:color w:val="000000"/>
        </w:rPr>
      </w:pPr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Программа по технологии </w:t>
      </w:r>
      <w:r>
        <w:rPr>
          <w:rFonts w:cs="Times New Roman"/>
          <w:color w:val="000000"/>
        </w:rPr>
        <w:t>в соответствии с требованиями стандартов предусматривает решение следующих задач:</w:t>
      </w:r>
    </w:p>
    <w:p w:rsidR="00361A2F" w:rsidRDefault="00900B4B">
      <w:pPr>
        <w:widowControl/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– развитие </w:t>
      </w:r>
      <w:proofErr w:type="spellStart"/>
      <w:r>
        <w:rPr>
          <w:rFonts w:cs="Times New Roman"/>
          <w:color w:val="000000"/>
        </w:rPr>
        <w:t>сенсорики</w:t>
      </w:r>
      <w:proofErr w:type="spellEnd"/>
      <w:r>
        <w:rPr>
          <w:rFonts w:cs="Times New Roman"/>
          <w:color w:val="000000"/>
        </w:rPr>
        <w:t xml:space="preserve"> и моторики рук, пространственного воображения, технического и логического мышления, глазомера, умений раб</w:t>
      </w:r>
      <w:r>
        <w:rPr>
          <w:rFonts w:cs="Times New Roman"/>
          <w:color w:val="000000"/>
        </w:rPr>
        <w:t>отать с различными источниками информации;</w:t>
      </w:r>
    </w:p>
    <w:p w:rsidR="00361A2F" w:rsidRDefault="00900B4B">
      <w:pPr>
        <w:widowControl/>
        <w:ind w:firstLine="669"/>
        <w:textAlignment w:val="center"/>
        <w:rPr>
          <w:rFonts w:cs="Times New Roman"/>
          <w:color w:val="000000"/>
          <w:spacing w:val="-2"/>
        </w:rPr>
      </w:pPr>
      <w:proofErr w:type="gramStart"/>
      <w:r>
        <w:rPr>
          <w:rFonts w:cs="Times New Roman"/>
          <w:color w:val="000000"/>
        </w:rPr>
        <w:t>–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>
        <w:rPr>
          <w:rFonts w:cs="Times New Roman"/>
          <w:color w:val="000000"/>
          <w:vertAlign w:val="superscript"/>
        </w:rPr>
        <w:t xml:space="preserve">   </w:t>
      </w:r>
      <w:r>
        <w:rPr>
          <w:rFonts w:cs="Times New Roman"/>
          <w:color w:val="000000"/>
        </w:rPr>
        <w:t>– овладение начальными технологическими знаниями, трудов</w:t>
      </w:r>
      <w:r>
        <w:rPr>
          <w:rFonts w:cs="Times New Roman"/>
          <w:color w:val="000000"/>
        </w:rPr>
        <w:t>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</w:t>
      </w:r>
      <w:r>
        <w:rPr>
          <w:rFonts w:cs="Times New Roman"/>
          <w:color w:val="000000"/>
        </w:rPr>
        <w:t>мпьютерную технику для ра</w:t>
      </w:r>
      <w:r>
        <w:rPr>
          <w:rFonts w:cs="Times New Roman"/>
          <w:color w:val="000000"/>
          <w:spacing w:val="-2"/>
        </w:rPr>
        <w:t>боты с информацией в учебной деятельности и повседневной жизни;</w:t>
      </w:r>
      <w:proofErr w:type="gramEnd"/>
    </w:p>
    <w:p w:rsidR="00361A2F" w:rsidRDefault="00900B4B">
      <w:pPr>
        <w:widowControl/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– 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</w:t>
      </w:r>
      <w:r>
        <w:rPr>
          <w:rFonts w:cs="Times New Roman"/>
          <w:color w:val="000000"/>
        </w:rPr>
        <w:t>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361A2F" w:rsidRDefault="00900B4B">
      <w:pPr>
        <w:widowControl/>
        <w:ind w:firstLine="669"/>
        <w:textAlignment w:val="center"/>
        <w:rPr>
          <w:rFonts w:cs="Times New Roman"/>
        </w:rPr>
      </w:pPr>
      <w:r>
        <w:rPr>
          <w:rFonts w:cs="Times New Roman"/>
          <w:color w:val="000000"/>
        </w:rPr>
        <w:t xml:space="preserve">– развитие </w:t>
      </w:r>
      <w:r>
        <w:rPr>
          <w:rFonts w:cs="Times New Roman"/>
        </w:rPr>
        <w:t>коммуникативной компетентности, формирование мотивации успеха и достижений, умений составлять план действий и применять ег</w:t>
      </w:r>
      <w:r>
        <w:rPr>
          <w:rFonts w:cs="Times New Roman"/>
        </w:rPr>
        <w:t xml:space="preserve">о для решения практических задач. </w:t>
      </w:r>
    </w:p>
    <w:p w:rsidR="00361A2F" w:rsidRDefault="00900B4B">
      <w:pPr>
        <w:ind w:firstLine="669"/>
        <w:rPr>
          <w:rFonts w:cs="Times New Roman"/>
          <w:bCs/>
        </w:rPr>
      </w:pPr>
      <w:r>
        <w:rPr>
          <w:rFonts w:cs="Times New Roman"/>
          <w:color w:val="000000"/>
        </w:rPr>
        <w:t>С учетом специфики данного учебного предмета программный материал каждого года обучения представлен тремя разделами: «</w:t>
      </w:r>
      <w:r>
        <w:rPr>
          <w:rFonts w:cs="Times New Roman"/>
          <w:bCs/>
        </w:rPr>
        <w:t xml:space="preserve">Общекультурные и </w:t>
      </w:r>
      <w:proofErr w:type="spellStart"/>
      <w:r>
        <w:rPr>
          <w:rFonts w:cs="Times New Roman"/>
          <w:bCs/>
        </w:rPr>
        <w:t>общетрудовые</w:t>
      </w:r>
      <w:proofErr w:type="spellEnd"/>
      <w:r>
        <w:rPr>
          <w:rFonts w:cs="Times New Roman"/>
          <w:bCs/>
        </w:rPr>
        <w:t xml:space="preserve"> компетенции. Основы культуры труда», «Технология ручной обработки материа</w:t>
      </w:r>
      <w:r>
        <w:rPr>
          <w:rFonts w:cs="Times New Roman"/>
          <w:bCs/>
        </w:rPr>
        <w:t xml:space="preserve">лов. Элементы графической грамоты», «Конструирование и моделирование», «Практика работы на компьютере (использование информационных технологий)». 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Первый раздел — «</w:t>
      </w:r>
      <w:r>
        <w:rPr>
          <w:rFonts w:cs="Times New Roman"/>
          <w:bCs/>
        </w:rPr>
        <w:t xml:space="preserve">Общекультурные и </w:t>
      </w:r>
      <w:proofErr w:type="spellStart"/>
      <w:r>
        <w:rPr>
          <w:rFonts w:cs="Times New Roman"/>
          <w:bCs/>
        </w:rPr>
        <w:t>общетрудовые</w:t>
      </w:r>
      <w:proofErr w:type="spellEnd"/>
      <w:r>
        <w:rPr>
          <w:rFonts w:cs="Times New Roman"/>
          <w:bCs/>
        </w:rPr>
        <w:t xml:space="preserve"> компетенции. Основы культуры труда</w:t>
      </w:r>
      <w:r>
        <w:rPr>
          <w:rFonts w:cs="Times New Roman"/>
          <w:color w:val="000000"/>
        </w:rPr>
        <w:t>» — состоит из четырех струк</w:t>
      </w:r>
      <w:r>
        <w:rPr>
          <w:rFonts w:cs="Times New Roman"/>
          <w:color w:val="000000"/>
        </w:rPr>
        <w:t xml:space="preserve">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</w:t>
      </w:r>
      <w:proofErr w:type="gramStart"/>
      <w:r>
        <w:rPr>
          <w:rFonts w:cs="Times New Roman"/>
          <w:color w:val="000000"/>
        </w:rPr>
        <w:t>В них на основе знакомства с особенностями труда, быта, ремесел родного края раскрывает</w:t>
      </w:r>
      <w:r>
        <w:rPr>
          <w:rFonts w:cs="Times New Roman"/>
          <w:color w:val="000000"/>
        </w:rPr>
        <w:t>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</w:t>
      </w:r>
      <w:r>
        <w:rPr>
          <w:rFonts w:cs="Times New Roman"/>
          <w:color w:val="000000"/>
        </w:rPr>
        <w:t xml:space="preserve">и организации процесса труда младших школьников и роли в ней учителя; </w:t>
      </w:r>
      <w:r>
        <w:rPr>
          <w:rFonts w:cs="Times New Roman"/>
          <w:color w:val="000000"/>
        </w:rPr>
        <w:lastRenderedPageBreak/>
        <w:t>дается общее представление о проектной деятельности.</w:t>
      </w:r>
      <w:proofErr w:type="gramEnd"/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Освоение учащимися проектной деятельности по предметной области «Технология» следует начинать со второго класса. Особенность ее содер</w:t>
      </w:r>
      <w:r>
        <w:rPr>
          <w:rFonts w:cs="Times New Roman"/>
          <w:color w:val="000000"/>
        </w:rPr>
        <w:t>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п). Организуя проектную деятельност</w:t>
      </w:r>
      <w:r>
        <w:rPr>
          <w:rFonts w:cs="Times New Roman"/>
          <w:color w:val="000000"/>
        </w:rPr>
        <w:t>ь, важно активизировать детей на самостоятельное обоснование проекта, выбор конструкц</w:t>
      </w:r>
      <w:proofErr w:type="gramStart"/>
      <w:r>
        <w:rPr>
          <w:rFonts w:cs="Times New Roman"/>
          <w:color w:val="000000"/>
        </w:rPr>
        <w:t>ии и ее</w:t>
      </w:r>
      <w:proofErr w:type="gramEnd"/>
      <w:r>
        <w:rPr>
          <w:rFonts w:cs="Times New Roman"/>
          <w:color w:val="000000"/>
        </w:rPr>
        <w:t xml:space="preserve"> улучшение, отбор материалов и экономное их расходование, продумывание последовательности проведения работ.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Второй раздел — «Технология изготовления изделий из разл</w:t>
      </w:r>
      <w:r>
        <w:rPr>
          <w:rFonts w:cs="Times New Roman"/>
          <w:color w:val="000000"/>
        </w:rPr>
        <w:t xml:space="preserve">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Распределение </w:t>
      </w:r>
      <w:r>
        <w:rPr>
          <w:rFonts w:cs="Times New Roman"/>
          <w:color w:val="000000"/>
        </w:rPr>
        <w:t>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Структурн</w:t>
      </w:r>
      <w:r>
        <w:rPr>
          <w:rFonts w:cs="Times New Roman"/>
          <w:color w:val="000000"/>
        </w:rPr>
        <w:t>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</w:t>
      </w:r>
      <w:r>
        <w:rPr>
          <w:rFonts w:cs="Times New Roman"/>
          <w:color w:val="000000"/>
        </w:rPr>
        <w:t>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>читель вправе с учетом региональных особенностей, национальных традиций, возможностей школы вносить коррективы в перечень практических работ и объектов труда. На изготовление рекомендуемых изделий может быть затрачено от одного до четырех уроков.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Третий ра</w:t>
      </w:r>
      <w:r>
        <w:rPr>
          <w:rFonts w:cs="Times New Roman"/>
          <w:color w:val="000000"/>
        </w:rPr>
        <w:t>здел 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</w:t>
      </w:r>
      <w:r>
        <w:rPr>
          <w:rFonts w:cs="Times New Roman"/>
          <w:color w:val="000000"/>
        </w:rPr>
        <w:t>ичных уроков».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</w:t>
      </w:r>
      <w:r>
        <w:rPr>
          <w:rFonts w:cs="Times New Roman"/>
          <w:color w:val="000000"/>
        </w:rPr>
        <w:t xml:space="preserve">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 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Четвертый раздел – «Практика ра</w:t>
      </w:r>
      <w:r>
        <w:rPr>
          <w:rFonts w:cs="Times New Roman"/>
          <w:bCs/>
          <w:color w:val="000000"/>
        </w:rPr>
        <w:t>боты на компьютере»,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 включения элек</w:t>
      </w:r>
      <w:r>
        <w:rPr>
          <w:rFonts w:cs="Times New Roman"/>
          <w:color w:val="000000"/>
        </w:rPr>
        <w:t>тронных информационных источников.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</w:t>
      </w:r>
      <w:r>
        <w:rPr>
          <w:rFonts w:cs="Times New Roman"/>
          <w:color w:val="000000"/>
        </w:rPr>
        <w:t>нформации.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Особое внимание при изучении вышеуказанных разделов программы</w:t>
      </w:r>
      <w:r>
        <w:rPr>
          <w:rFonts w:cs="Times New Roman"/>
          <w:color w:val="000000"/>
        </w:rPr>
        <w:t xml:space="preserve"> уделяется </w:t>
      </w:r>
      <w:r>
        <w:rPr>
          <w:rFonts w:cs="Times New Roman"/>
          <w:color w:val="000000"/>
        </w:rPr>
        <w:lastRenderedPageBreak/>
        <w:t>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Программа предполагает обязательное сочетание индивидуальной работы с работой в малых группах и с коллек</w:t>
      </w:r>
      <w:r>
        <w:rPr>
          <w:rFonts w:cs="Times New Roman"/>
          <w:color w:val="000000"/>
        </w:rPr>
        <w:t>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</w:t>
      </w:r>
      <w:r>
        <w:rPr>
          <w:rFonts w:cs="Times New Roman"/>
          <w:color w:val="000000"/>
        </w:rPr>
        <w:t>машних помещений, для подарков.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Программа позволяет осуществлять пропедевтическую </w:t>
      </w:r>
      <w:proofErr w:type="spellStart"/>
      <w:r>
        <w:rPr>
          <w:rFonts w:cs="Times New Roman"/>
          <w:color w:val="000000"/>
        </w:rPr>
        <w:t>профориентационную</w:t>
      </w:r>
      <w:proofErr w:type="spellEnd"/>
      <w:r>
        <w:rPr>
          <w:rFonts w:cs="Times New Roman"/>
          <w:color w:val="000000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</w:t>
      </w:r>
      <w:r>
        <w:rPr>
          <w:rFonts w:cs="Times New Roman"/>
          <w:color w:val="000000"/>
        </w:rPr>
        <w:t xml:space="preserve">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  <w:spacing w:val="-3"/>
        </w:rPr>
      </w:pPr>
      <w:r>
        <w:rPr>
          <w:rFonts w:cs="Times New Roman"/>
          <w:color w:val="000000"/>
          <w:spacing w:val="-3"/>
        </w:rPr>
        <w:t xml:space="preserve">Для успешной реализации программного материала следует проводить </w:t>
      </w:r>
      <w:r>
        <w:rPr>
          <w:rFonts w:cs="Times New Roman"/>
          <w:color w:val="000000"/>
          <w:spacing w:val="-3"/>
        </w:rPr>
        <w:t>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</w:t>
      </w:r>
      <w:r>
        <w:rPr>
          <w:rFonts w:cs="Times New Roman"/>
          <w:color w:val="000000"/>
          <w:spacing w:val="-3"/>
        </w:rPr>
        <w:t>отки, правильного или наиболее рационального выполнения технологического приема, операции, конструкции.</w:t>
      </w:r>
    </w:p>
    <w:p w:rsidR="00361A2F" w:rsidRDefault="00900B4B">
      <w:pPr>
        <w:ind w:firstLine="669"/>
        <w:textAlignment w:val="center"/>
        <w:rPr>
          <w:rFonts w:cs="Times New Roman"/>
          <w:color w:val="000000"/>
          <w:spacing w:val="-1"/>
        </w:rPr>
      </w:pP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color w:val="000000"/>
          <w:spacing w:val="-1"/>
        </w:rPr>
        <w:t xml:space="preserve">Основными результатами учебного предмета являются: </w:t>
      </w:r>
    </w:p>
    <w:p w:rsidR="00361A2F" w:rsidRDefault="00900B4B">
      <w:pPr>
        <w:widowControl/>
        <w:numPr>
          <w:ilvl w:val="0"/>
          <w:numId w:val="79"/>
        </w:numPr>
        <w:ind w:left="0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 xml:space="preserve"> – э</w:t>
      </w:r>
      <w:r>
        <w:rPr>
          <w:rFonts w:cs="Times New Roman"/>
          <w:color w:val="000000"/>
        </w:rPr>
        <w:t>лементарные знания о месте и роль трудовой деятельности человека в преобразовании окружающего м</w:t>
      </w:r>
      <w:r>
        <w:rPr>
          <w:rFonts w:cs="Times New Roman"/>
          <w:color w:val="000000"/>
        </w:rPr>
        <w:t xml:space="preserve">ира, первоначальных представлений о мире профессий; </w:t>
      </w:r>
    </w:p>
    <w:p w:rsidR="00361A2F" w:rsidRDefault="00900B4B">
      <w:pPr>
        <w:widowControl/>
        <w:numPr>
          <w:ilvl w:val="0"/>
          <w:numId w:val="79"/>
        </w:numPr>
        <w:ind w:left="0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</w:rPr>
        <w:t xml:space="preserve">– </w:t>
      </w:r>
      <w:r>
        <w:rPr>
          <w:rFonts w:cs="Times New Roman"/>
          <w:color w:val="000000"/>
          <w:spacing w:val="-1"/>
        </w:rPr>
        <w:t>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</w:t>
      </w:r>
      <w:r>
        <w:rPr>
          <w:rFonts w:cs="Times New Roman"/>
          <w:color w:val="000000"/>
          <w:spacing w:val="-1"/>
        </w:rPr>
        <w:t xml:space="preserve">едовательности технологических операций, декоративное оформление и отделка изделий и др.), умения по созданию несложных конструкций и проверки их в действии; </w:t>
      </w:r>
    </w:p>
    <w:p w:rsidR="00361A2F" w:rsidRDefault="00900B4B">
      <w:pPr>
        <w:widowControl/>
        <w:numPr>
          <w:ilvl w:val="0"/>
          <w:numId w:val="79"/>
        </w:numPr>
        <w:ind w:left="0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1"/>
        </w:rPr>
        <w:t>– начальные графические умения: выполнение измерений и построений с использованием чертежных инст</w:t>
      </w:r>
      <w:r>
        <w:rPr>
          <w:rFonts w:cs="Times New Roman"/>
          <w:color w:val="000000"/>
          <w:spacing w:val="-1"/>
        </w:rPr>
        <w:t>рументов (линейки, угольника, циркуля), чтение простейших планов, схем, чертежей при решении практических задач по моделированию и конструированию;</w:t>
      </w:r>
    </w:p>
    <w:p w:rsidR="00361A2F" w:rsidRDefault="00900B4B">
      <w:pPr>
        <w:widowControl/>
        <w:numPr>
          <w:ilvl w:val="0"/>
          <w:numId w:val="79"/>
        </w:numPr>
        <w:ind w:left="0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1"/>
        </w:rPr>
        <w:t xml:space="preserve"> – начальные умения по поиску и применению информации для решения практических задач (работа с простыми инфо</w:t>
      </w:r>
      <w:r>
        <w:rPr>
          <w:rFonts w:cs="Times New Roman"/>
          <w:color w:val="000000"/>
          <w:spacing w:val="-1"/>
        </w:rPr>
        <w:t xml:space="preserve">рмационными объектами, их поиск, преобразование, хранение). </w:t>
      </w:r>
    </w:p>
    <w:p w:rsidR="00361A2F" w:rsidRDefault="00900B4B">
      <w:pPr>
        <w:widowControl/>
        <w:numPr>
          <w:ilvl w:val="0"/>
          <w:numId w:val="79"/>
        </w:numPr>
        <w:ind w:left="0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1"/>
        </w:rPr>
        <w:tab/>
        <w:t>Учащиеся приобретают навыки сотрудничества, формируется уважение к труду, внимательность и любознательность.</w:t>
      </w:r>
    </w:p>
    <w:p w:rsidR="00361A2F" w:rsidRDefault="00361A2F">
      <w:pPr>
        <w:ind w:firstLine="669"/>
        <w:rPr>
          <w:rFonts w:cs="Times New Roman"/>
          <w:b/>
          <w:iCs/>
        </w:rPr>
      </w:pPr>
    </w:p>
    <w:p w:rsidR="00361A2F" w:rsidRDefault="00900B4B">
      <w:pPr>
        <w:ind w:firstLine="669"/>
        <w:rPr>
          <w:rFonts w:cs="Times New Roman"/>
          <w:b/>
          <w:iCs/>
        </w:rPr>
      </w:pPr>
      <w:r>
        <w:rPr>
          <w:rFonts w:cs="Times New Roman"/>
          <w:b/>
          <w:iCs/>
        </w:rPr>
        <w:t>Информатика</w:t>
      </w:r>
    </w:p>
    <w:p w:rsidR="00361A2F" w:rsidRDefault="00361A2F">
      <w:pPr>
        <w:ind w:firstLine="669"/>
        <w:rPr>
          <w:rFonts w:cs="Times New Roman"/>
          <w:b/>
          <w:iCs/>
        </w:rPr>
      </w:pP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  <w:b/>
          <w:iCs/>
        </w:rPr>
        <w:t>Программа по информатике</w:t>
      </w:r>
      <w:r>
        <w:rPr>
          <w:rFonts w:cs="Times New Roman"/>
          <w:iCs/>
        </w:rPr>
        <w:t xml:space="preserve"> </w:t>
      </w:r>
      <w:r>
        <w:rPr>
          <w:rFonts w:cs="Times New Roman"/>
        </w:rPr>
        <w:t xml:space="preserve">в </w:t>
      </w:r>
      <w:r>
        <w:rPr>
          <w:rFonts w:cs="Times New Roman"/>
          <w:iCs/>
        </w:rPr>
        <w:t>«Перспективной начальной школе»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включается к</w:t>
      </w:r>
      <w:r>
        <w:rPr>
          <w:rFonts w:cs="Times New Roman"/>
        </w:rPr>
        <w:t>ак учебный модуль (или как отдельный учебный предмет за счет часов вариативного компонента со 2 класса)  в образовательную область «Технология». В нашем учреждении введён как отдельный предмет за счет вариативного компонента. Целью изучения информатики явл</w:t>
      </w:r>
      <w:r>
        <w:rPr>
          <w:rFonts w:cs="Times New Roman"/>
        </w:rPr>
        <w:t xml:space="preserve">яется формирование первоначальных представлений об информации и ее свойствах, а также навыков работы с </w:t>
      </w:r>
      <w:proofErr w:type="gramStart"/>
      <w:r>
        <w:rPr>
          <w:rFonts w:cs="Times New Roman"/>
        </w:rPr>
        <w:t>информацией</w:t>
      </w:r>
      <w:proofErr w:type="gramEnd"/>
      <w:r>
        <w:rPr>
          <w:rFonts w:cs="Times New Roman"/>
        </w:rPr>
        <w:t xml:space="preserve">  как с применением компьютеров, так и без них. Основные задачи предмета: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  <w:color w:val="000000"/>
          <w:spacing w:val="-1"/>
        </w:rPr>
        <w:t xml:space="preserve">– </w:t>
      </w:r>
      <w:r>
        <w:rPr>
          <w:rFonts w:cs="Times New Roman"/>
        </w:rPr>
        <w:t>обучение школьников поиску, отбору, организации и использования ин</w:t>
      </w:r>
      <w:r>
        <w:rPr>
          <w:rFonts w:cs="Times New Roman"/>
        </w:rPr>
        <w:t xml:space="preserve">формации  для решения учебных и практических задач; 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  <w:color w:val="000000"/>
          <w:spacing w:val="-1"/>
        </w:rPr>
        <w:t xml:space="preserve">– </w:t>
      </w:r>
      <w:r>
        <w:rPr>
          <w:rFonts w:cs="Times New Roman"/>
        </w:rPr>
        <w:t>формирование первоначальных представлений о компьютере и современных информационных технологиях, первичных навыков работы на компьютере;</w:t>
      </w: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  <w:color w:val="000000"/>
          <w:spacing w:val="-1"/>
        </w:rPr>
        <w:t xml:space="preserve">– </w:t>
      </w:r>
      <w:r>
        <w:rPr>
          <w:rFonts w:cs="Times New Roman"/>
        </w:rPr>
        <w:t>формирование представлений об этических нормах работы с информ</w:t>
      </w:r>
      <w:r>
        <w:rPr>
          <w:rFonts w:cs="Times New Roman"/>
        </w:rPr>
        <w:t xml:space="preserve">ацией, об информационной безопасности личности и государства. </w:t>
      </w:r>
    </w:p>
    <w:p w:rsidR="00361A2F" w:rsidRDefault="00361A2F">
      <w:pPr>
        <w:ind w:firstLine="669"/>
        <w:rPr>
          <w:rFonts w:cs="Times New Roman"/>
        </w:rPr>
      </w:pPr>
    </w:p>
    <w:p w:rsidR="00361A2F" w:rsidRDefault="00900B4B">
      <w:pPr>
        <w:ind w:firstLine="669"/>
        <w:rPr>
          <w:rFonts w:cs="Times New Roman"/>
        </w:rPr>
      </w:pPr>
      <w:r>
        <w:rPr>
          <w:rFonts w:cs="Times New Roman"/>
          <w:b/>
          <w:iCs/>
        </w:rPr>
        <w:t>Физическая культура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способствует укреплению здоровья, гармоничному </w:t>
      </w:r>
      <w:r>
        <w:rPr>
          <w:rFonts w:cs="Times New Roman"/>
        </w:rPr>
        <w:lastRenderedPageBreak/>
        <w:t xml:space="preserve">физическому, нравственному и социальному развитию, успешному обучению; формированию первоначальных умений </w:t>
      </w:r>
      <w:proofErr w:type="spellStart"/>
      <w:r>
        <w:rPr>
          <w:rFonts w:cs="Times New Roman"/>
        </w:rPr>
        <w:t>саморегуляции</w:t>
      </w:r>
      <w:proofErr w:type="spellEnd"/>
      <w:r>
        <w:rPr>
          <w:rFonts w:cs="Times New Roman"/>
        </w:rPr>
        <w:t>, форм</w:t>
      </w:r>
      <w:r>
        <w:rPr>
          <w:rFonts w:cs="Times New Roman"/>
        </w:rPr>
        <w:t>ированию установки на сохранение и укрепление здоровья, навыков здорового и безопасного образа жизни</w:t>
      </w:r>
      <w:proofErr w:type="gramStart"/>
      <w:r>
        <w:rPr>
          <w:rFonts w:cs="Times New Roman"/>
        </w:rPr>
        <w:t xml:space="preserve"> ,</w:t>
      </w:r>
      <w:proofErr w:type="gramEnd"/>
    </w:p>
    <w:p w:rsidR="00361A2F" w:rsidRDefault="00361A2F">
      <w:pPr>
        <w:ind w:firstLine="720"/>
        <w:rPr>
          <w:rFonts w:cs="Times New Roman"/>
        </w:rPr>
      </w:pPr>
    </w:p>
    <w:p w:rsidR="00361A2F" w:rsidRDefault="00900B4B">
      <w:pPr>
        <w:tabs>
          <w:tab w:val="left" w:pos="1260"/>
        </w:tabs>
        <w:ind w:firstLine="720"/>
        <w:rPr>
          <w:rFonts w:cs="Times New Roman"/>
        </w:rPr>
      </w:pPr>
      <w:r>
        <w:rPr>
          <w:rFonts w:cs="Times New Roman"/>
        </w:rPr>
        <w:t>Дополнительные методические и дидактические материалы для планирования данной части Образовательной программы имеются: в методических пособиях для учите</w:t>
      </w:r>
      <w:r>
        <w:rPr>
          <w:rFonts w:cs="Times New Roman"/>
        </w:rPr>
        <w:t>ля; в сборниках контрольных работ и тестовых заданий; в пособиях для внеурочной деятельности.</w:t>
      </w:r>
    </w:p>
    <w:p w:rsidR="00361A2F" w:rsidRDefault="00900B4B">
      <w:pPr>
        <w:tabs>
          <w:tab w:val="left" w:pos="1260"/>
        </w:tabs>
        <w:rPr>
          <w:rFonts w:cs="Times New Roman"/>
        </w:rPr>
      </w:pPr>
      <w:r>
        <w:rPr>
          <w:rFonts w:cs="Times New Roman"/>
          <w:i/>
        </w:rPr>
        <w:t xml:space="preserve"> </w:t>
      </w:r>
      <w:r>
        <w:rPr>
          <w:rFonts w:cs="Times New Roman"/>
        </w:rPr>
        <w:t>Каждое методическое пособие для учителя УМК «Перспективная начальная школа» состоит из двух частей. Первая часть - теоретическая, которая может быть использована</w:t>
      </w:r>
      <w:r>
        <w:rPr>
          <w:rFonts w:cs="Times New Roman"/>
        </w:rPr>
        <w:t xml:space="preserve"> учителем как основа для повышения квалификации. Вторая - программы; непосредственно поурочно-тематическое планирование, где расписан ход каждого урока, сформулированы его цели и задачи, а также приведены варианты ответов на заданные в учебнике вопросы.</w:t>
      </w:r>
    </w:p>
    <w:p w:rsidR="00361A2F" w:rsidRDefault="00361A2F">
      <w:pPr>
        <w:tabs>
          <w:tab w:val="left" w:pos="1260"/>
        </w:tabs>
        <w:ind w:firstLine="720"/>
        <w:jc w:val="both"/>
        <w:rPr>
          <w:rFonts w:cs="Times New Roman"/>
          <w:sz w:val="22"/>
          <w:szCs w:val="22"/>
        </w:rPr>
      </w:pPr>
    </w:p>
    <w:p w:rsidR="00361A2F" w:rsidRDefault="00361A2F">
      <w:pPr>
        <w:tabs>
          <w:tab w:val="left" w:pos="1260"/>
        </w:tabs>
        <w:jc w:val="center"/>
        <w:rPr>
          <w:rFonts w:cs="Times New Roman"/>
          <w:b/>
        </w:rPr>
      </w:pPr>
    </w:p>
    <w:p w:rsidR="00361A2F" w:rsidRDefault="00361A2F">
      <w:pPr>
        <w:tabs>
          <w:tab w:val="left" w:pos="1260"/>
        </w:tabs>
        <w:jc w:val="center"/>
        <w:rPr>
          <w:rFonts w:cs="Times New Roman"/>
          <w:b/>
        </w:rPr>
      </w:pPr>
    </w:p>
    <w:p w:rsidR="00361A2F" w:rsidRDefault="00361A2F">
      <w:pPr>
        <w:tabs>
          <w:tab w:val="left" w:pos="1260"/>
        </w:tabs>
        <w:jc w:val="center"/>
        <w:rPr>
          <w:rFonts w:cs="Times New Roman"/>
          <w:b/>
        </w:rPr>
      </w:pPr>
    </w:p>
    <w:p w:rsidR="00361A2F" w:rsidRDefault="00361A2F">
      <w:pPr>
        <w:tabs>
          <w:tab w:val="left" w:pos="1260"/>
        </w:tabs>
        <w:jc w:val="center"/>
        <w:rPr>
          <w:rFonts w:cs="Times New Roman"/>
          <w:b/>
        </w:rPr>
      </w:pPr>
    </w:p>
    <w:p w:rsidR="00361A2F" w:rsidRDefault="00361A2F">
      <w:pPr>
        <w:tabs>
          <w:tab w:val="left" w:pos="1260"/>
        </w:tabs>
        <w:jc w:val="center"/>
        <w:rPr>
          <w:rFonts w:cs="Times New Roman"/>
          <w:b/>
        </w:rPr>
      </w:pPr>
    </w:p>
    <w:p w:rsidR="00361A2F" w:rsidRDefault="00900B4B">
      <w:pPr>
        <w:tabs>
          <w:tab w:val="left" w:pos="1260"/>
        </w:tabs>
        <w:rPr>
          <w:rFonts w:cs="Times New Roman"/>
          <w:b/>
        </w:rPr>
      </w:pPr>
      <w:r>
        <w:rPr>
          <w:rFonts w:cs="Times New Roman"/>
          <w:b/>
        </w:rPr>
        <w:t xml:space="preserve">ПРОГРАММА  ДУХОВНО-НРАВСТВЕННОГО РАЗВИТИЯ И ВОСПИТАНИЯ </w:t>
      </w:r>
      <w:proofErr w:type="gramStart"/>
      <w:r>
        <w:rPr>
          <w:rFonts w:cs="Times New Roman"/>
          <w:b/>
        </w:rPr>
        <w:t>ОБУЧАЮЩИХСЯ</w:t>
      </w:r>
      <w:proofErr w:type="gramEnd"/>
      <w:r>
        <w:rPr>
          <w:rFonts w:cs="Times New Roman"/>
          <w:b/>
        </w:rPr>
        <w:t xml:space="preserve"> НА СТУПЕНИ НАЧАЛЬНОГО ОБЩЕГО ОБРАЗОВАНИЯ</w:t>
      </w:r>
    </w:p>
    <w:p w:rsidR="00361A2F" w:rsidRDefault="00361A2F">
      <w:pPr>
        <w:tabs>
          <w:tab w:val="left" w:pos="1260"/>
        </w:tabs>
        <w:ind w:firstLine="720"/>
        <w:jc w:val="center"/>
        <w:rPr>
          <w:rFonts w:cs="Times New Roman"/>
        </w:rPr>
      </w:pPr>
    </w:p>
    <w:p w:rsidR="00361A2F" w:rsidRDefault="00900B4B">
      <w:pPr>
        <w:pStyle w:val="3"/>
        <w:numPr>
          <w:ilvl w:val="2"/>
          <w:numId w:val="78"/>
        </w:numPr>
        <w:spacing w:before="0" w:after="0"/>
        <w:ind w:left="0"/>
        <w:jc w:val="left"/>
        <w:rPr>
          <w:rFonts w:cs="Times New Roman"/>
          <w:b w:val="0"/>
          <w:bCs w:val="0"/>
          <w:i w:val="0"/>
          <w:sz w:val="24"/>
          <w:szCs w:val="24"/>
        </w:rPr>
      </w:pPr>
      <w:r>
        <w:rPr>
          <w:rFonts w:cs="Times New Roman"/>
          <w:b w:val="0"/>
          <w:bCs w:val="0"/>
          <w:i w:val="0"/>
          <w:sz w:val="24"/>
          <w:szCs w:val="24"/>
        </w:rPr>
        <w:t xml:space="preserve">В требованиях </w:t>
      </w:r>
      <w:r>
        <w:rPr>
          <w:rFonts w:cs="Times New Roman"/>
          <w:b w:val="0"/>
          <w:bCs w:val="0"/>
          <w:i w:val="0"/>
          <w:iCs/>
          <w:sz w:val="24"/>
          <w:szCs w:val="24"/>
        </w:rPr>
        <w:t>Стандарта</w:t>
      </w:r>
      <w:r>
        <w:rPr>
          <w:rFonts w:cs="Times New Roman"/>
          <w:b w:val="0"/>
          <w:bCs w:val="0"/>
          <w:i w:val="0"/>
          <w:sz w:val="24"/>
          <w:szCs w:val="24"/>
        </w:rPr>
        <w:t xml:space="preserve"> обозначено, что программа духовно-нравственного развития, воспитания обучающихся на ступени начального общего образования  (далее – </w:t>
      </w:r>
      <w:r>
        <w:rPr>
          <w:rFonts w:cs="Times New Roman"/>
          <w:b w:val="0"/>
          <w:bCs w:val="0"/>
          <w:i w:val="0"/>
          <w:iCs/>
          <w:sz w:val="24"/>
          <w:szCs w:val="24"/>
        </w:rPr>
        <w:t>Программа воспитания</w:t>
      </w:r>
      <w:r>
        <w:rPr>
          <w:rFonts w:cs="Times New Roman"/>
          <w:b w:val="0"/>
          <w:bCs w:val="0"/>
          <w:i w:val="0"/>
          <w:sz w:val="24"/>
          <w:szCs w:val="24"/>
        </w:rPr>
        <w:t xml:space="preserve">) должна быть направлена на обеспечение духовно-нравственного развития обучающихся в единстве урочной, </w:t>
      </w:r>
      <w:r>
        <w:rPr>
          <w:rFonts w:cs="Times New Roman"/>
          <w:b w:val="0"/>
          <w:bCs w:val="0"/>
          <w:i w:val="0"/>
          <w:sz w:val="24"/>
          <w:szCs w:val="24"/>
        </w:rPr>
        <w:t>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В основу этой Программы должны быть положены ключевые воспитательные задачи, базовые национальные ценности российског</w:t>
      </w:r>
      <w:r>
        <w:rPr>
          <w:rFonts w:cs="Times New Roman"/>
        </w:rPr>
        <w:t>о общества.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 xml:space="preserve">Программа должна обеспечивать: </w:t>
      </w:r>
    </w:p>
    <w:p w:rsidR="00361A2F" w:rsidRDefault="00900B4B">
      <w:pPr>
        <w:tabs>
          <w:tab w:val="left" w:pos="0"/>
        </w:tabs>
        <w:ind w:firstLine="720"/>
        <w:rPr>
          <w:rFonts w:cs="Times New Roman"/>
        </w:rPr>
      </w:pPr>
      <w:r>
        <w:rPr>
          <w:rFonts w:cs="Times New Roman"/>
        </w:rPr>
        <w:t xml:space="preserve">- создание системы воспитательных мероприятий, позволяющих </w:t>
      </w:r>
      <w:proofErr w:type="gramStart"/>
      <w:r>
        <w:rPr>
          <w:rFonts w:cs="Times New Roman"/>
        </w:rPr>
        <w:t>обучающемуся</w:t>
      </w:r>
      <w:proofErr w:type="gramEnd"/>
      <w:r>
        <w:rPr>
          <w:rFonts w:cs="Times New Roman"/>
        </w:rPr>
        <w:t xml:space="preserve"> осваивать и на практике использовать полученные знания;</w:t>
      </w:r>
    </w:p>
    <w:p w:rsidR="00361A2F" w:rsidRDefault="00900B4B">
      <w:pPr>
        <w:tabs>
          <w:tab w:val="left" w:pos="0"/>
        </w:tabs>
        <w:ind w:firstLine="720"/>
        <w:rPr>
          <w:rFonts w:cs="Times New Roman"/>
        </w:rPr>
      </w:pPr>
      <w:r>
        <w:rPr>
          <w:rFonts w:cs="Times New Roman"/>
        </w:rPr>
        <w:t>- формирование целостной образовательной среды, включающей урочную, внеурочную и вне</w:t>
      </w:r>
      <w:r>
        <w:rPr>
          <w:rFonts w:cs="Times New Roman"/>
        </w:rPr>
        <w:t>школьную деятельность и учитывающей историко-культурную, этническую и  региональную специфику;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 xml:space="preserve">- формирование у </w:t>
      </w:r>
      <w:proofErr w:type="gramStart"/>
      <w:r>
        <w:rPr>
          <w:rFonts w:cs="Times New Roman"/>
        </w:rPr>
        <w:t>обучающегося</w:t>
      </w:r>
      <w:proofErr w:type="gramEnd"/>
      <w:r>
        <w:rPr>
          <w:rFonts w:cs="Times New Roman"/>
        </w:rPr>
        <w:t xml:space="preserve"> активной </w:t>
      </w:r>
      <w:proofErr w:type="spellStart"/>
      <w:r>
        <w:rPr>
          <w:rFonts w:cs="Times New Roman"/>
        </w:rPr>
        <w:t>деятельностной</w:t>
      </w:r>
      <w:proofErr w:type="spellEnd"/>
      <w:r>
        <w:rPr>
          <w:rFonts w:cs="Times New Roman"/>
        </w:rPr>
        <w:t xml:space="preserve"> позиции.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 xml:space="preserve">Программа должна содержать </w:t>
      </w:r>
      <w:r>
        <w:rPr>
          <w:rFonts w:cs="Times New Roman"/>
          <w:bCs/>
          <w:iCs/>
        </w:rPr>
        <w:t>перечень планируемых результатов воспитания – формируемых ценностных ор</w:t>
      </w:r>
      <w:r>
        <w:rPr>
          <w:rFonts w:cs="Times New Roman"/>
          <w:bCs/>
          <w:iCs/>
        </w:rPr>
        <w:t>иентаций, социальных компетенций, моделей поведения младших школьников</w:t>
      </w:r>
      <w:r>
        <w:rPr>
          <w:rFonts w:cs="Times New Roman"/>
        </w:rPr>
        <w:t xml:space="preserve">, рекомендации по организации </w:t>
      </w:r>
      <w:r>
        <w:rPr>
          <w:rFonts w:cs="Times New Roman"/>
          <w:bCs/>
          <w:iCs/>
        </w:rPr>
        <w:t>и текущему педагогическому контролю результатов</w:t>
      </w:r>
      <w:r>
        <w:rPr>
          <w:rFonts w:cs="Times New Roman"/>
        </w:rPr>
        <w:t xml:space="preserve"> урочной и внеурочной деятельности, направленные на расширение кругозора, развитие общей культуры.</w:t>
      </w:r>
    </w:p>
    <w:p w:rsidR="00361A2F" w:rsidRDefault="00900B4B">
      <w:pPr>
        <w:rPr>
          <w:rFonts w:cs="Times New Roman"/>
        </w:rPr>
      </w:pPr>
      <w:r>
        <w:rPr>
          <w:rFonts w:cs="Times New Roman"/>
        </w:rPr>
        <w:t>Проектиров</w:t>
      </w:r>
      <w:r>
        <w:rPr>
          <w:rFonts w:cs="Times New Roman"/>
        </w:rPr>
        <w:t xml:space="preserve">ания этой части </w:t>
      </w:r>
      <w:r>
        <w:rPr>
          <w:rFonts w:cs="Times New Roman"/>
          <w:iCs/>
        </w:rPr>
        <w:t>Образовательной программы</w:t>
      </w:r>
      <w:r>
        <w:rPr>
          <w:rFonts w:cs="Times New Roman"/>
        </w:rPr>
        <w:t xml:space="preserve">, ориентируясь на Примерную программу и УМК </w:t>
      </w:r>
      <w:r>
        <w:rPr>
          <w:rFonts w:cs="Times New Roman"/>
          <w:iCs/>
        </w:rPr>
        <w:t>«Перспективная начальная школа»</w:t>
      </w:r>
      <w:r>
        <w:rPr>
          <w:rFonts w:cs="Times New Roman"/>
        </w:rPr>
        <w:t>.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Нормативно-правовой </w:t>
      </w:r>
      <w:proofErr w:type="gramStart"/>
      <w:r>
        <w:rPr>
          <w:rFonts w:eastAsia="NewtonCSanPin-Regular" w:cs="Times New Roman"/>
        </w:rPr>
        <w:t xml:space="preserve">базой </w:t>
      </w:r>
      <w:r>
        <w:rPr>
          <w:rFonts w:eastAsia="NewtonCSanPin-Regular" w:cs="Times New Roman"/>
          <w:iCs/>
        </w:rPr>
        <w:t>Программы</w:t>
      </w:r>
      <w:proofErr w:type="gramEnd"/>
      <w:r>
        <w:rPr>
          <w:rFonts w:eastAsia="NewtonCSanPin-Regular" w:cs="Times New Roman"/>
          <w:iCs/>
        </w:rPr>
        <w:t xml:space="preserve"> воспитания</w:t>
      </w:r>
      <w:r>
        <w:rPr>
          <w:rFonts w:eastAsia="NewtonCSanPin-Regular" w:cs="Times New Roman"/>
        </w:rPr>
        <w:t xml:space="preserve"> являются Закон Российской Федерации «Об образовании», </w:t>
      </w:r>
      <w:r>
        <w:rPr>
          <w:rFonts w:eastAsia="NewtonCSanPin-Regular" w:cs="Times New Roman"/>
          <w:iCs/>
        </w:rPr>
        <w:t>Стандарт</w:t>
      </w:r>
      <w:r>
        <w:rPr>
          <w:rFonts w:eastAsia="NewtonCSanPin-Regular" w:cs="Times New Roman"/>
        </w:rPr>
        <w:t>, проект Концепции духовно-нр</w:t>
      </w:r>
      <w:r>
        <w:rPr>
          <w:rFonts w:eastAsia="NewtonCSanPin-Regular" w:cs="Times New Roman"/>
        </w:rPr>
        <w:t>авственного развития и воспитания личности гражданина России.</w:t>
      </w:r>
    </w:p>
    <w:p w:rsidR="00361A2F" w:rsidRDefault="00900B4B">
      <w:pPr>
        <w:rPr>
          <w:rFonts w:eastAsia="NewtonCSanPin-Regular" w:cs="Times New Roman"/>
        </w:rPr>
      </w:pPr>
      <w:r>
        <w:rPr>
          <w:rFonts w:eastAsia="NewtonCSanPin-Regular" w:cs="Times New Roman"/>
        </w:rPr>
        <w:tab/>
      </w:r>
      <w:r>
        <w:rPr>
          <w:rFonts w:eastAsia="NewtonCSanPin-Regular" w:cs="Times New Roman"/>
          <w:iCs/>
        </w:rPr>
        <w:t>Программа воспитания</w:t>
      </w:r>
      <w:r>
        <w:rPr>
          <w:rFonts w:eastAsia="NewtonCSanPin-Regular" w:cs="Times New Roman"/>
        </w:rPr>
        <w:t xml:space="preserve"> (в соответствии с </w:t>
      </w:r>
      <w:r>
        <w:rPr>
          <w:rFonts w:eastAsia="NewtonCSanPin-Bold" w:cs="Times New Roman"/>
        </w:rPr>
        <w:t>Примерной про</w:t>
      </w:r>
      <w:r>
        <w:rPr>
          <w:rFonts w:eastAsia="NewtonCSanPin-Regular" w:cs="Times New Roman"/>
        </w:rPr>
        <w:t>граммой) содержит шесть разделов:</w:t>
      </w:r>
    </w:p>
    <w:p w:rsidR="00361A2F" w:rsidRDefault="00900B4B">
      <w:pPr>
        <w:rPr>
          <w:rFonts w:eastAsia="NewtonCSanPin-Regular" w:cs="Times New Roman"/>
        </w:rPr>
      </w:pPr>
      <w:r>
        <w:rPr>
          <w:rFonts w:eastAsia="NewtonCSanPin-Regular" w:cs="Times New Roman"/>
        </w:rPr>
        <w:tab/>
        <w:t xml:space="preserve">1. Цель и задачи духовно-нравственного развития и воспитания </w:t>
      </w:r>
      <w:proofErr w:type="gramStart"/>
      <w:r>
        <w:rPr>
          <w:rFonts w:eastAsia="NewtonCSanPin-Regular" w:cs="Times New Roman"/>
        </w:rPr>
        <w:t>обучающихся</w:t>
      </w:r>
      <w:proofErr w:type="gramEnd"/>
      <w:r>
        <w:rPr>
          <w:rFonts w:eastAsia="NewtonCSanPin-Regular" w:cs="Times New Roman"/>
        </w:rPr>
        <w:t xml:space="preserve"> на ступени начального общего обра</w:t>
      </w:r>
      <w:r>
        <w:rPr>
          <w:rFonts w:eastAsia="NewtonCSanPin-Regular" w:cs="Times New Roman"/>
        </w:rPr>
        <w:t>зования.</w:t>
      </w:r>
    </w:p>
    <w:p w:rsidR="00361A2F" w:rsidRDefault="00900B4B">
      <w:pPr>
        <w:rPr>
          <w:rFonts w:eastAsia="NewtonCSanPin-Regular" w:cs="Times New Roman"/>
        </w:rPr>
      </w:pPr>
      <w:r>
        <w:rPr>
          <w:rFonts w:eastAsia="NewtonCSanPin-Regular" w:cs="Times New Roman"/>
        </w:rPr>
        <w:lastRenderedPageBreak/>
        <w:tab/>
        <w:t xml:space="preserve">2. Ценностные установки духовно-нравственного развития и воспитания </w:t>
      </w:r>
      <w:proofErr w:type="gramStart"/>
      <w:r>
        <w:rPr>
          <w:rFonts w:eastAsia="NewtonCSanPin-Regular" w:cs="Times New Roman"/>
        </w:rPr>
        <w:t>обучающихся</w:t>
      </w:r>
      <w:proofErr w:type="gramEnd"/>
      <w:r>
        <w:rPr>
          <w:rFonts w:eastAsia="NewtonCSanPin-Regular" w:cs="Times New Roman"/>
        </w:rPr>
        <w:t>.</w:t>
      </w:r>
    </w:p>
    <w:p w:rsidR="00361A2F" w:rsidRDefault="00900B4B">
      <w:pPr>
        <w:rPr>
          <w:rFonts w:eastAsia="NewtonCSanPin-Regular" w:cs="Times New Roman"/>
        </w:rPr>
      </w:pPr>
      <w:r>
        <w:rPr>
          <w:rFonts w:eastAsia="NewtonCSanPin-Regular" w:cs="Times New Roman"/>
        </w:rPr>
        <w:tab/>
        <w:t>3. Основные направления и ценностные основы духовно-нравственного развития и воспитания на ступени начального общего образования.</w:t>
      </w:r>
    </w:p>
    <w:p w:rsidR="00361A2F" w:rsidRDefault="00900B4B">
      <w:pPr>
        <w:rPr>
          <w:rFonts w:eastAsia="NewtonCSanPin-Regular" w:cs="Times New Roman"/>
        </w:rPr>
      </w:pPr>
      <w:r>
        <w:rPr>
          <w:rFonts w:eastAsia="NewtonCSanPin-Regular" w:cs="Times New Roman"/>
        </w:rPr>
        <w:tab/>
        <w:t xml:space="preserve">4. Содержание </w:t>
      </w:r>
      <w:r>
        <w:rPr>
          <w:rFonts w:eastAsia="NewtonCSanPin-Regular" w:cs="Times New Roman"/>
        </w:rPr>
        <w:t>духовно-нравственного развития и воспитания на ступени начального общего образования.</w:t>
      </w:r>
    </w:p>
    <w:p w:rsidR="00361A2F" w:rsidRDefault="00900B4B">
      <w:pPr>
        <w:rPr>
          <w:rFonts w:eastAsia="NewtonCSanPin-Regular" w:cs="Times New Roman"/>
        </w:rPr>
      </w:pPr>
      <w:r>
        <w:rPr>
          <w:rFonts w:eastAsia="NewtonCSanPin-Regular" w:cs="Times New Roman"/>
        </w:rPr>
        <w:tab/>
        <w:t xml:space="preserve">5. Совместная деятельность образовательного учреждения, семьи и общественности по духовно-нравственному развитию и воспитанию </w:t>
      </w:r>
      <w:proofErr w:type="gramStart"/>
      <w:r>
        <w:rPr>
          <w:rFonts w:eastAsia="NewtonCSanPin-Regular" w:cs="Times New Roman"/>
        </w:rPr>
        <w:t>обучающихся</w:t>
      </w:r>
      <w:proofErr w:type="gramEnd"/>
      <w:r>
        <w:rPr>
          <w:rFonts w:eastAsia="NewtonCSanPin-Regular" w:cs="Times New Roman"/>
        </w:rPr>
        <w:t>.</w:t>
      </w:r>
    </w:p>
    <w:p w:rsidR="00361A2F" w:rsidRDefault="00900B4B">
      <w:pPr>
        <w:rPr>
          <w:rFonts w:eastAsia="NewtonCSanPin-Regular" w:cs="Times New Roman"/>
        </w:rPr>
      </w:pPr>
      <w:r>
        <w:rPr>
          <w:rFonts w:eastAsia="NewtonCSanPin-Regular" w:cs="Times New Roman"/>
        </w:rPr>
        <w:tab/>
        <w:t>6. Планируемые результаты дух</w:t>
      </w:r>
      <w:r>
        <w:rPr>
          <w:rFonts w:eastAsia="NewtonCSanPin-Regular" w:cs="Times New Roman"/>
        </w:rPr>
        <w:t xml:space="preserve">овно-нравственного развития и воспитания </w:t>
      </w:r>
      <w:proofErr w:type="gramStart"/>
      <w:r>
        <w:rPr>
          <w:rFonts w:eastAsia="NewtonCSanPin-Regular" w:cs="Times New Roman"/>
        </w:rPr>
        <w:t>обучающихся</w:t>
      </w:r>
      <w:proofErr w:type="gramEnd"/>
      <w:r>
        <w:rPr>
          <w:rFonts w:eastAsia="NewtonCSanPin-Regular" w:cs="Times New Roman"/>
        </w:rPr>
        <w:t xml:space="preserve"> на ступени начального общего образования.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При конструировании </w:t>
      </w:r>
      <w:r>
        <w:rPr>
          <w:rFonts w:eastAsia="NewtonCSanPin-Regular" w:cs="Times New Roman"/>
          <w:iCs/>
        </w:rPr>
        <w:t>Программы воспитания</w:t>
      </w:r>
      <w:r>
        <w:rPr>
          <w:rFonts w:eastAsia="NewtonCSanPin-Regular" w:cs="Times New Roman"/>
        </w:rPr>
        <w:t xml:space="preserve"> каждое образовательное учреждение опирается на собственный опыт работы в этом направлении. Вместе с тем, обязательными я</w:t>
      </w:r>
      <w:r>
        <w:rPr>
          <w:rFonts w:eastAsia="NewtonCSanPin-Regular" w:cs="Times New Roman"/>
        </w:rPr>
        <w:t>вляются определённые в Концепции и Примерной программе национальный воспитательный идеал, система базовых национальных ценностей, основные направления духовно-нравственного развития и воспитания.</w:t>
      </w:r>
    </w:p>
    <w:p w:rsidR="00361A2F" w:rsidRDefault="00900B4B">
      <w:pPr>
        <w:rPr>
          <w:rFonts w:eastAsia="NewtonCSanPin-Regular" w:cs="Times New Roman"/>
          <w:iCs/>
        </w:rPr>
      </w:pPr>
      <w:r>
        <w:rPr>
          <w:rFonts w:cs="Times New Roman"/>
        </w:rPr>
        <w:tab/>
        <w:t xml:space="preserve">В связи с тем, что создание </w:t>
      </w:r>
      <w:r>
        <w:rPr>
          <w:rFonts w:cs="Times New Roman"/>
          <w:iCs/>
        </w:rPr>
        <w:t xml:space="preserve">Программы воспитания </w:t>
      </w:r>
      <w:r>
        <w:rPr>
          <w:rFonts w:eastAsia="NewtonCSanPin-Regular" w:cs="Times New Roman"/>
        </w:rPr>
        <w:t>предусматр</w:t>
      </w:r>
      <w:r>
        <w:rPr>
          <w:rFonts w:eastAsia="NewtonCSanPin-Regular" w:cs="Times New Roman"/>
        </w:rPr>
        <w:t xml:space="preserve">ивает связь урочной, внеурочной и внешкольной деятельности, представим возможности УМК </w:t>
      </w:r>
      <w:r>
        <w:rPr>
          <w:rFonts w:eastAsia="NewtonCSanPin-Regular" w:cs="Times New Roman"/>
          <w:iCs/>
        </w:rPr>
        <w:t>«Перспективная начальная школа»</w:t>
      </w:r>
      <w:r>
        <w:rPr>
          <w:rFonts w:eastAsia="NewtonCSanPin-Regular" w:cs="Times New Roman"/>
        </w:rPr>
        <w:t xml:space="preserve">, которые можно использовать при разработке и реализации данной части </w:t>
      </w:r>
      <w:r>
        <w:rPr>
          <w:rFonts w:eastAsia="NewtonCSanPin-Regular" w:cs="Times New Roman"/>
          <w:iCs/>
        </w:rPr>
        <w:t>Образовательной программы.</w:t>
      </w:r>
    </w:p>
    <w:p w:rsidR="00361A2F" w:rsidRDefault="00361A2F">
      <w:pPr>
        <w:ind w:firstLine="720"/>
        <w:rPr>
          <w:rFonts w:cs="Times New Roman"/>
        </w:rPr>
      </w:pPr>
    </w:p>
    <w:p w:rsidR="00361A2F" w:rsidRDefault="00900B4B">
      <w:pPr>
        <w:numPr>
          <w:ilvl w:val="2"/>
          <w:numId w:val="80"/>
        </w:numPr>
        <w:ind w:left="0"/>
        <w:rPr>
          <w:rFonts w:eastAsia="NewtonCSanPin-Regular" w:cs="Times New Roman"/>
        </w:rPr>
      </w:pPr>
      <w:r>
        <w:rPr>
          <w:rFonts w:eastAsia="NewtonCSanPin-Regular" w:cs="Times New Roman"/>
        </w:rPr>
        <w:t>Значительный воспитательный потенциал не</w:t>
      </w:r>
      <w:r>
        <w:rPr>
          <w:rFonts w:eastAsia="NewtonCSanPin-Regular" w:cs="Times New Roman"/>
        </w:rPr>
        <w:t xml:space="preserve">сут в себе основные типические свойства УМК </w:t>
      </w:r>
      <w:r>
        <w:rPr>
          <w:rFonts w:eastAsia="NewtonCSanPin-Regular" w:cs="Times New Roman"/>
          <w:iCs/>
        </w:rPr>
        <w:t>«Перспективная начальная школа»</w:t>
      </w:r>
      <w:r>
        <w:rPr>
          <w:rFonts w:eastAsia="NewtonCSanPin-Regular" w:cs="Times New Roman"/>
        </w:rPr>
        <w:t>: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- комплектность предусматривает формирование умений работать с несколькими источниками информации (в </w:t>
      </w:r>
      <w:proofErr w:type="spellStart"/>
      <w:r>
        <w:rPr>
          <w:rFonts w:eastAsia="NewtonCSanPin-Regular" w:cs="Times New Roman"/>
        </w:rPr>
        <w:t>т.ч</w:t>
      </w:r>
      <w:proofErr w:type="spellEnd"/>
      <w:r>
        <w:rPr>
          <w:rFonts w:eastAsia="NewtonCSanPin-Regular" w:cs="Times New Roman"/>
        </w:rPr>
        <w:t xml:space="preserve">. Интернет), умений делового общения (работа в парах, малом и большом </w:t>
      </w:r>
      <w:r>
        <w:rPr>
          <w:rFonts w:eastAsia="NewtonCSanPin-Regular" w:cs="Times New Roman"/>
        </w:rPr>
        <w:t>коллективе);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- </w:t>
      </w:r>
      <w:proofErr w:type="spellStart"/>
      <w:r>
        <w:rPr>
          <w:rFonts w:eastAsia="NewtonCSanPin-Regular" w:cs="Times New Roman"/>
        </w:rPr>
        <w:t>инструментальность</w:t>
      </w:r>
      <w:proofErr w:type="spellEnd"/>
      <w:r>
        <w:rPr>
          <w:rFonts w:eastAsia="NewtonCSanPin-Regular" w:cs="Times New Roman"/>
        </w:rPr>
        <w:t xml:space="preserve"> обусловливает самостоятельную деятельность детей посредством использования словарей, справочников, хрестоматий на уроке и за его пределами в индивидуальной, парной, групповой работе;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>- интерактивность способствует организа</w:t>
      </w:r>
      <w:r>
        <w:rPr>
          <w:rFonts w:eastAsia="NewtonCSanPin-Regular" w:cs="Times New Roman"/>
        </w:rPr>
        <w:t>ции деятельности ребенка за рамками урока методом прямого диалогового общения с «умным взрослым» (носителем информации), посредством переписки или обращения к компьютеру. УМК выстраивает систему интерактивного общения со школьниками посредством систематиче</w:t>
      </w:r>
      <w:r>
        <w:rPr>
          <w:rFonts w:eastAsia="NewtonCSanPin-Regular" w:cs="Times New Roman"/>
        </w:rPr>
        <w:t>ского обмена письмами между ними и героями учебников;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- интеграция обеспечивает формирование у школьников представлений о целостной картине мира, объединяя </w:t>
      </w:r>
      <w:proofErr w:type="gramStart"/>
      <w:r>
        <w:rPr>
          <w:rFonts w:eastAsia="NewtonCSanPin-Regular" w:cs="Times New Roman"/>
        </w:rPr>
        <w:t>естественно-научное</w:t>
      </w:r>
      <w:proofErr w:type="gramEnd"/>
      <w:r>
        <w:rPr>
          <w:rFonts w:eastAsia="NewtonCSanPin-Regular" w:cs="Times New Roman"/>
        </w:rPr>
        <w:t xml:space="preserve"> и гуманитарное знание, работу на уроке и за его пределами. 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2. При разработке и </w:t>
      </w:r>
      <w:r>
        <w:rPr>
          <w:rFonts w:eastAsia="NewtonCSanPin-Regular" w:cs="Times New Roman"/>
        </w:rPr>
        <w:t xml:space="preserve">реализации </w:t>
      </w:r>
      <w:r>
        <w:rPr>
          <w:rFonts w:eastAsia="NewtonCSanPin-Regular" w:cs="Times New Roman"/>
          <w:iCs/>
        </w:rPr>
        <w:t xml:space="preserve">Программы воспитания </w:t>
      </w:r>
      <w:r>
        <w:rPr>
          <w:rFonts w:eastAsia="NewtonCSanPin-Regular" w:cs="Times New Roman"/>
        </w:rPr>
        <w:t xml:space="preserve">заслуживает внимания </w:t>
      </w:r>
      <w:proofErr w:type="gramStart"/>
      <w:r>
        <w:rPr>
          <w:rFonts w:eastAsia="NewtonCSanPin-Regular" w:cs="Times New Roman"/>
        </w:rPr>
        <w:t>логика построения некоторых содержательных линий индивидуального развития младшего школьника</w:t>
      </w:r>
      <w:proofErr w:type="gramEnd"/>
      <w:r>
        <w:rPr>
          <w:rFonts w:eastAsia="NewtonCSanPin-Regular" w:cs="Times New Roman"/>
        </w:rPr>
        <w:t xml:space="preserve"> УМК </w:t>
      </w:r>
      <w:r>
        <w:rPr>
          <w:rFonts w:eastAsia="NewtonCSanPin-Regular" w:cs="Times New Roman"/>
          <w:iCs/>
        </w:rPr>
        <w:t>«Перспективная начальная школа»</w:t>
      </w:r>
      <w:r>
        <w:rPr>
          <w:rFonts w:eastAsia="NewtonCSanPin-Regular" w:cs="Times New Roman"/>
        </w:rPr>
        <w:t>:</w:t>
      </w:r>
    </w:p>
    <w:p w:rsidR="00361A2F" w:rsidRDefault="00900B4B">
      <w:pPr>
        <w:ind w:firstLine="720"/>
        <w:rPr>
          <w:rFonts w:cs="Times New Roman"/>
        </w:rPr>
      </w:pPr>
      <w:proofErr w:type="gramStart"/>
      <w:r>
        <w:rPr>
          <w:rFonts w:eastAsia="NewtonCSanPin-Regular" w:cs="Times New Roman"/>
        </w:rPr>
        <w:t xml:space="preserve">- </w:t>
      </w:r>
      <w:r>
        <w:rPr>
          <w:rFonts w:cs="Times New Roman"/>
        </w:rPr>
        <w:t xml:space="preserve">воспитание социально-психологической </w:t>
      </w:r>
      <w:proofErr w:type="spellStart"/>
      <w:r>
        <w:rPr>
          <w:rFonts w:cs="Times New Roman"/>
        </w:rPr>
        <w:t>адаптированности</w:t>
      </w:r>
      <w:proofErr w:type="spellEnd"/>
      <w:r>
        <w:rPr>
          <w:rFonts w:cs="Times New Roman"/>
        </w:rPr>
        <w:t xml:space="preserve"> к учебно-воспитат</w:t>
      </w:r>
      <w:r>
        <w:rPr>
          <w:rFonts w:cs="Times New Roman"/>
        </w:rPr>
        <w:t>ельному процессу и к жизни в коллективе: готовности брать ответственность на себя; принимать решение и действовать; работать в коллективе ведомым и ведущим; общаться в коллективе сверстников, со старшими и младшими по возрасту; обоснованно критиковать и ад</w:t>
      </w:r>
      <w:r>
        <w:rPr>
          <w:rFonts w:cs="Times New Roman"/>
        </w:rPr>
        <w:t>екватно реагировать на критику; оказывать помощь другим; объяснять и доказывать собственное мнение;</w:t>
      </w:r>
      <w:proofErr w:type="gramEnd"/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- воспитание физической культуры: осознания ценности здорового образа жизни, понимания вреда курения, алкоголя и наркотиков, повышения осведомленности  в ра</w:t>
      </w:r>
      <w:r>
        <w:rPr>
          <w:rFonts w:cs="Times New Roman"/>
        </w:rPr>
        <w:t>зных областях физической культуры, развития навыков обеспечения безопасности жизнедеятельности;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- формирование эстетического сознания и художественного вкуса: способности видеть и чувствовать красоту окружающего мира и понимать смысл и красоту произведений</w:t>
      </w:r>
      <w:r>
        <w:rPr>
          <w:rFonts w:cs="Times New Roman"/>
        </w:rPr>
        <w:t xml:space="preserve"> художественной культуры;  </w:t>
      </w:r>
    </w:p>
    <w:p w:rsidR="00361A2F" w:rsidRDefault="00900B4B">
      <w:pPr>
        <w:ind w:firstLine="720"/>
        <w:rPr>
          <w:rFonts w:eastAsia="NewtonCSanPin-Regular" w:cs="Times New Roman"/>
        </w:rPr>
      </w:pPr>
      <w:proofErr w:type="gramStart"/>
      <w:r>
        <w:rPr>
          <w:rFonts w:eastAsia="NewtonCSanPin-Regular" w:cs="Times New Roman"/>
        </w:rPr>
        <w:lastRenderedPageBreak/>
        <w:t>- социально-нравственное воспитание: формирование чувства любви и уважения;</w:t>
      </w:r>
      <w:r>
        <w:rPr>
          <w:rFonts w:eastAsia="NewtonCSanPin-Regular" w:cs="Times New Roman"/>
          <w:color w:val="008000"/>
        </w:rPr>
        <w:t xml:space="preserve"> </w:t>
      </w:r>
      <w:r>
        <w:rPr>
          <w:rFonts w:eastAsia="NewtonCSanPin-Regular" w:cs="Times New Roman"/>
        </w:rPr>
        <w:t>развитие чувства сострадания и сопереживания ближнему; формирование умения различать и анализировать собственные эмоциональные переживания и переживания</w:t>
      </w:r>
      <w:r>
        <w:rPr>
          <w:rFonts w:eastAsia="NewtonCSanPin-Regular" w:cs="Times New Roman"/>
        </w:rPr>
        <w:t xml:space="preserve"> других людей; воспитание  уважения к чужому мнению; обучение правилам поведения в обществе и семье; ознакомление с этическими нормами, их культурно-исторической обусловленностью и формирование осознанного понимания их ценности и необходимости.</w:t>
      </w:r>
      <w:proofErr w:type="gramEnd"/>
    </w:p>
    <w:p w:rsidR="00361A2F" w:rsidRDefault="00900B4B">
      <w:pPr>
        <w:numPr>
          <w:ilvl w:val="2"/>
          <w:numId w:val="81"/>
        </w:numPr>
        <w:ind w:left="0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УМК </w:t>
      </w:r>
      <w:r>
        <w:rPr>
          <w:rFonts w:eastAsia="NewtonCSanPin-Regular" w:cs="Times New Roman"/>
          <w:iCs/>
        </w:rPr>
        <w:t>«Перспе</w:t>
      </w:r>
      <w:r>
        <w:rPr>
          <w:rFonts w:eastAsia="NewtonCSanPin-Regular" w:cs="Times New Roman"/>
          <w:iCs/>
        </w:rPr>
        <w:t xml:space="preserve">ктивная начальная школа» </w:t>
      </w:r>
      <w:r>
        <w:rPr>
          <w:rFonts w:eastAsia="NewtonCSanPin-Regular" w:cs="Times New Roman"/>
        </w:rPr>
        <w:t>большое внимание уделяет развитию личностных качеств, которые обеспечивают ценностно-смысловую ориентацию детей. Конкретно это выражается в умении детей соотносить на основе  моральных норм свои поступки с этическими чувствами (вин</w:t>
      </w:r>
      <w:r>
        <w:rPr>
          <w:rFonts w:eastAsia="NewtonCSanPin-Regular" w:cs="Times New Roman"/>
        </w:rPr>
        <w:t xml:space="preserve">а, совесть, стыд); в умении анализировать нравственный аспект своих поступков (чувство гордости за совершение хорошего поступка, ответственность за их выполнение). Данная позиция позволяет выполнить требование </w:t>
      </w:r>
      <w:r>
        <w:rPr>
          <w:rFonts w:eastAsia="NewtonCSanPin-Regular" w:cs="Times New Roman"/>
          <w:iCs/>
        </w:rPr>
        <w:t>Стандарта</w:t>
      </w:r>
      <w:r>
        <w:rPr>
          <w:rFonts w:eastAsia="NewtonCSanPin-Regular" w:cs="Times New Roman"/>
        </w:rPr>
        <w:t xml:space="preserve"> в части единства урочной, внеурочной</w:t>
      </w:r>
      <w:r>
        <w:rPr>
          <w:rFonts w:eastAsia="NewtonCSanPin-Regular" w:cs="Times New Roman"/>
        </w:rPr>
        <w:t xml:space="preserve"> и внешкольной деятельности.</w:t>
      </w:r>
    </w:p>
    <w:p w:rsidR="00361A2F" w:rsidRDefault="00900B4B">
      <w:pPr>
        <w:numPr>
          <w:ilvl w:val="2"/>
          <w:numId w:val="81"/>
        </w:numPr>
        <w:ind w:left="0"/>
        <w:rPr>
          <w:rFonts w:eastAsia="NewtonCSanPin-Regular" w:cs="Times New Roman"/>
        </w:rPr>
      </w:pPr>
      <w:r>
        <w:rPr>
          <w:rFonts w:eastAsia="NewtonCSanPin-Regular" w:cs="Times New Roman"/>
        </w:rPr>
        <w:t>Важнейшей составляющей содержания образования УМК стала система ценностных отношений обучающихся к себе, к другим участникам образовательного процесса, к самому образовательного процессу и его результатам.</w:t>
      </w:r>
    </w:p>
    <w:p w:rsidR="00361A2F" w:rsidRDefault="00900B4B">
      <w:pPr>
        <w:numPr>
          <w:ilvl w:val="2"/>
          <w:numId w:val="81"/>
        </w:numPr>
        <w:ind w:left="0"/>
        <w:rPr>
          <w:rFonts w:eastAsia="NewtonCSanPin-Regular" w:cs="Times New Roman"/>
        </w:rPr>
      </w:pPr>
      <w:r>
        <w:rPr>
          <w:rFonts w:eastAsia="NewtonCSanPin-Regular" w:cs="Times New Roman"/>
          <w:iCs/>
        </w:rPr>
        <w:t>«Перспективная началь</w:t>
      </w:r>
      <w:r>
        <w:rPr>
          <w:rFonts w:eastAsia="NewtonCSanPin-Regular" w:cs="Times New Roman"/>
          <w:iCs/>
        </w:rPr>
        <w:t xml:space="preserve">ная школа» </w:t>
      </w:r>
      <w:r>
        <w:rPr>
          <w:rFonts w:eastAsia="NewtonCSanPin-Regular" w:cs="Times New Roman"/>
        </w:rPr>
        <w:t>предлагает сравнительно новые формы проведения учебных занятий, которые, кроме познавательных задач,  решают специфические задачи. Например, учебный поход в лес, поле, парк, заповедник, на ферму обеспечивает нравственно-этическую ориентацию, фор</w:t>
      </w:r>
      <w:r>
        <w:rPr>
          <w:rFonts w:eastAsia="NewtonCSanPin-Regular" w:cs="Times New Roman"/>
        </w:rPr>
        <w:t>мирование умений школьников работать с дополнительными информационными источниками путем непосредственного изучения явлений окружающего мира. Другой пример: заседание школьного клуба предусматривает формирование умений делового общения, способствует нравст</w:t>
      </w:r>
      <w:r>
        <w:rPr>
          <w:rFonts w:eastAsia="NewtonCSanPin-Regular" w:cs="Times New Roman"/>
        </w:rPr>
        <w:t>венно-этической ориентации.</w:t>
      </w:r>
    </w:p>
    <w:p w:rsidR="00361A2F" w:rsidRDefault="00900B4B">
      <w:pPr>
        <w:ind w:firstLine="708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Таким образом, благодаря возможностям УМК </w:t>
      </w:r>
      <w:r>
        <w:rPr>
          <w:rFonts w:eastAsia="NewtonCSanPin-Regular" w:cs="Times New Roman"/>
          <w:iCs/>
        </w:rPr>
        <w:t>«Перспективная начальная школа»</w:t>
      </w:r>
      <w:r>
        <w:rPr>
          <w:rFonts w:eastAsia="NewtonCSanPin-Regular" w:cs="Times New Roman"/>
        </w:rPr>
        <w:t xml:space="preserve">  духовно-нравственное развитие и воспитание </w:t>
      </w:r>
      <w:proofErr w:type="gramStart"/>
      <w:r>
        <w:rPr>
          <w:rFonts w:eastAsia="NewtonCSanPin-Regular" w:cs="Times New Roman"/>
        </w:rPr>
        <w:t>обучающихся</w:t>
      </w:r>
      <w:proofErr w:type="gramEnd"/>
      <w:r>
        <w:rPr>
          <w:rFonts w:eastAsia="NewtonCSanPin-Regular" w:cs="Times New Roman"/>
        </w:rPr>
        <w:t xml:space="preserve">  интегрируется в основные виды деятельности обучающихся: урочную, внеурочную, внешкольную и общест</w:t>
      </w:r>
      <w:r>
        <w:rPr>
          <w:rFonts w:eastAsia="NewtonCSanPin-Regular" w:cs="Times New Roman"/>
        </w:rPr>
        <w:t xml:space="preserve">венно полезную. Базовые ценности не локализованы в содержании отдельного учебного предмета, формы или вида образовательной деятельности. Они пронизывают учебное содержание, уклад школьной жизни, многоплановую деятельность школьника как человека, личности, </w:t>
      </w:r>
      <w:r>
        <w:rPr>
          <w:rFonts w:eastAsia="NewtonCSanPin-Regular" w:cs="Times New Roman"/>
        </w:rPr>
        <w:t>гражданина.</w:t>
      </w:r>
    </w:p>
    <w:p w:rsidR="00361A2F" w:rsidRDefault="00900B4B">
      <w:pPr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 При проектировании </w:t>
      </w:r>
      <w:r>
        <w:rPr>
          <w:rFonts w:eastAsia="NewtonCSanPin-Regular" w:cs="Times New Roman"/>
          <w:iCs/>
        </w:rPr>
        <w:t xml:space="preserve">Программы воспитания нужно учитывать модель внеурочной работы как составной части учебного плана, а также </w:t>
      </w:r>
      <w:r>
        <w:rPr>
          <w:rFonts w:eastAsia="NewtonCSanPin-Regular" w:cs="Times New Roman"/>
        </w:rPr>
        <w:t>использование взаимосвязанных направлений, ценностные установки и планируемые результаты воспитания обучающихся началь</w:t>
      </w:r>
      <w:r>
        <w:rPr>
          <w:rFonts w:eastAsia="NewtonCSanPin-Regular" w:cs="Times New Roman"/>
        </w:rPr>
        <w:t>ной школы:</w:t>
      </w:r>
    </w:p>
    <w:p w:rsidR="00361A2F" w:rsidRDefault="00900B4B">
      <w:pPr>
        <w:ind w:firstLine="720"/>
        <w:jc w:val="right"/>
        <w:rPr>
          <w:rFonts w:eastAsia="NewtonCSanPin-Regular" w:cs="Times New Roman"/>
          <w:i/>
          <w:iCs/>
        </w:rPr>
      </w:pPr>
      <w:r>
        <w:rPr>
          <w:rFonts w:eastAsia="NewtonCSanPin-Regular" w:cs="Times New Roman"/>
          <w:i/>
          <w:iCs/>
        </w:rPr>
        <w:t xml:space="preserve">Таблица </w:t>
      </w:r>
    </w:p>
    <w:p w:rsidR="00361A2F" w:rsidRDefault="00900B4B">
      <w:pPr>
        <w:pStyle w:val="af0"/>
        <w:numPr>
          <w:ilvl w:val="0"/>
          <w:numId w:val="82"/>
        </w:numPr>
        <w:spacing w:before="0"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направления, ценностные установки и планируемые результаты </w:t>
      </w:r>
    </w:p>
    <w:p w:rsidR="00361A2F" w:rsidRDefault="00900B4B">
      <w:pPr>
        <w:pStyle w:val="af0"/>
        <w:numPr>
          <w:ilvl w:val="0"/>
          <w:numId w:val="82"/>
        </w:numPr>
        <w:spacing w:before="0"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воспитательной деятельности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9"/>
        <w:gridCol w:w="2055"/>
        <w:gridCol w:w="5363"/>
      </w:tblGrid>
      <w:tr w:rsidR="00361A2F">
        <w:tc>
          <w:tcPr>
            <w:tcW w:w="1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Направления воспитания</w:t>
            </w:r>
          </w:p>
        </w:tc>
        <w:tc>
          <w:tcPr>
            <w:tcW w:w="2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Ценностные установки</w:t>
            </w:r>
          </w:p>
        </w:tc>
        <w:tc>
          <w:tcPr>
            <w:tcW w:w="5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Планируемые результаты воспитательной деятельности</w:t>
            </w:r>
          </w:p>
        </w:tc>
      </w:tr>
      <w:tr w:rsidR="00361A2F">
        <w:tc>
          <w:tcPr>
            <w:tcW w:w="1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Воспитание гражданственности, патриотизма, </w:t>
            </w:r>
            <w:r>
              <w:rPr>
                <w:rFonts w:cs="Times New Roman"/>
                <w:sz w:val="20"/>
                <w:szCs w:val="20"/>
              </w:rPr>
              <w:t>уважения к правам, свободам и обязанностям человека.</w:t>
            </w:r>
          </w:p>
          <w:p w:rsidR="00361A2F" w:rsidRDefault="00361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</w:t>
            </w:r>
            <w:r>
              <w:rPr>
                <w:rFonts w:cs="Times New Roman"/>
                <w:iCs/>
                <w:sz w:val="20"/>
                <w:szCs w:val="20"/>
              </w:rPr>
              <w:lastRenderedPageBreak/>
              <w:t>институтам</w:t>
            </w:r>
            <w:r>
              <w:rPr>
                <w:rFonts w:cs="Times New Roman"/>
                <w:iCs/>
                <w:sz w:val="20"/>
                <w:szCs w:val="20"/>
              </w:rPr>
              <w:t xml:space="preserve"> государства и гражданского общества.</w:t>
            </w:r>
          </w:p>
        </w:tc>
        <w:tc>
          <w:tcPr>
            <w:tcW w:w="55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lastRenderedPageBreak/>
              <w:t>-сформировано ценностное отношение к России, своему народу, краю, государственной символике, законам РФ, родному языку, народным традициям, старшему поколению;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учащиеся имеют элементарные представления об институтах </w:t>
            </w:r>
            <w:r>
              <w:rPr>
                <w:rFonts w:cs="Times New Roman"/>
                <w:iCs/>
                <w:sz w:val="20"/>
                <w:szCs w:val="20"/>
              </w:rPr>
              <w:t>гражданского общества, о государственном устройстве и структуре российского общества, о традициях и культурном достоянии своего края, о примерах исполнения гражданского и патриотического долга;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имеют опыт ролевого взаимодействия и реализации гра</w:t>
            </w:r>
            <w:r>
              <w:rPr>
                <w:rFonts w:cs="Times New Roman"/>
                <w:iCs/>
                <w:sz w:val="20"/>
                <w:szCs w:val="20"/>
              </w:rPr>
              <w:t>жданской, патриотической позиции;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учащиеся имеют опыт социальной и межкультурной </w:t>
            </w:r>
            <w:r>
              <w:rPr>
                <w:rFonts w:cs="Times New Roman"/>
                <w:iCs/>
                <w:sz w:val="20"/>
                <w:szCs w:val="20"/>
              </w:rPr>
              <w:lastRenderedPageBreak/>
              <w:t>коммуникации;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имеют начальные представления о правах и обязанностях человека, гражданина, семьянина, товарища.</w:t>
            </w:r>
          </w:p>
        </w:tc>
      </w:tr>
    </w:tbl>
    <w:p w:rsidR="00361A2F" w:rsidRDefault="00361A2F">
      <w:pPr>
        <w:pStyle w:val="af1"/>
        <w:rPr>
          <w:rFonts w:cs="Tahoma"/>
          <w:szCs w:val="24"/>
        </w:rPr>
      </w:pP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1"/>
        <w:gridCol w:w="2074"/>
        <w:gridCol w:w="5372"/>
      </w:tblGrid>
      <w:tr w:rsidR="00361A2F">
        <w:tc>
          <w:tcPr>
            <w:tcW w:w="1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Направления воспитания</w:t>
            </w:r>
          </w:p>
        </w:tc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Ценностные установки</w:t>
            </w:r>
          </w:p>
        </w:tc>
        <w:tc>
          <w:tcPr>
            <w:tcW w:w="5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Планируемые результаты воспитательной деятельности</w:t>
            </w:r>
          </w:p>
        </w:tc>
      </w:tr>
      <w:tr w:rsidR="00361A2F">
        <w:tc>
          <w:tcPr>
            <w:tcW w:w="1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нравственных чувств и этического сознания.</w:t>
            </w:r>
          </w:p>
        </w:tc>
        <w:tc>
          <w:tcPr>
            <w:tcW w:w="20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Нравственный выбор;  справедливость; милосердие; честь; достоинство; уважение,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равноправие, ответственность и чувство долга; забота и помощь, мораль, че</w:t>
            </w:r>
            <w:r>
              <w:rPr>
                <w:rFonts w:cs="Times New Roman"/>
                <w:iCs/>
                <w:sz w:val="20"/>
                <w:szCs w:val="20"/>
              </w:rPr>
              <w:t>стность, забота о старших и младших; свобода совести и вероисповедания; толерантность, представление о вере, духовной культуре и светской этике; стремление к развитию духовности.</w:t>
            </w:r>
          </w:p>
        </w:tc>
        <w:tc>
          <w:tcPr>
            <w:tcW w:w="55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имеют начальные представления о моральных нормах и правилах нравст</w:t>
            </w:r>
            <w:r>
              <w:rPr>
                <w:rFonts w:cs="Times New Roman"/>
                <w:iCs/>
                <w:sz w:val="20"/>
                <w:szCs w:val="20"/>
              </w:rPr>
              <w:t xml:space="preserve">венного поведения, в 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>. об этических нормах взаимоотношений в семье, между поколениями, этносами, носителями разных убеждений, представителями социальных групп;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имеют нравственно-этический опыт взаимодействия с людьми разного возраста;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</w:t>
            </w:r>
            <w:r>
              <w:rPr>
                <w:rFonts w:cs="Times New Roman"/>
                <w:iCs/>
                <w:sz w:val="20"/>
                <w:szCs w:val="20"/>
              </w:rPr>
              <w:t>еся уважительно  относятся к традиционным религиям;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неравнодушны к жизненным проблемам других людей, умеют сочувствовать человеку, находящемуся в трудной ситуации;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формируется способность эмоционально реагировать на негативные проявления в </w:t>
            </w:r>
            <w:r>
              <w:rPr>
                <w:rFonts w:cs="Times New Roman"/>
                <w:iCs/>
                <w:sz w:val="20"/>
                <w:szCs w:val="20"/>
              </w:rPr>
              <w:t>обществе, анализировать нравственную сторону своих поступков и поступков других людей;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знают традиции своей семьи и образовательного учреждения, бережно относятся к ним.</w:t>
            </w:r>
          </w:p>
        </w:tc>
      </w:tr>
    </w:tbl>
    <w:p w:rsidR="00361A2F" w:rsidRDefault="00361A2F"/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7"/>
        <w:gridCol w:w="2109"/>
        <w:gridCol w:w="5351"/>
      </w:tblGrid>
      <w:tr w:rsidR="00361A2F"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Направления воспитания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Ценностные установки</w:t>
            </w:r>
          </w:p>
        </w:tc>
        <w:tc>
          <w:tcPr>
            <w:tcW w:w="5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Планируемые результаты воспит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ательной деятельности</w:t>
            </w:r>
          </w:p>
        </w:tc>
      </w:tr>
      <w:tr w:rsidR="00361A2F">
        <w:tc>
          <w:tcPr>
            <w:tcW w:w="19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2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Уважение к труду; творчество и созидание;</w:t>
            </w:r>
          </w:p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стремление к познанию и истине; целеустремлённость и настойчивость, бережливость, трудолюбие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сформировано ценностное </w:t>
            </w:r>
            <w:r>
              <w:rPr>
                <w:rFonts w:cs="Times New Roman"/>
                <w:iCs/>
                <w:sz w:val="20"/>
                <w:szCs w:val="20"/>
              </w:rPr>
              <w:t>отношение к труду  и творчеству;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имеют элементарные представления о различных профессиях;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обладают первоначальными навыками трудового творческого сотрудничества с людьми разного возраста;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осознают приоритет  нравственных ос</w:t>
            </w:r>
            <w:r>
              <w:rPr>
                <w:rFonts w:cs="Times New Roman"/>
                <w:iCs/>
                <w:sz w:val="20"/>
                <w:szCs w:val="20"/>
              </w:rPr>
              <w:t>нов труда, творчества, создания нового;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имеют первоначальный опыт участия в различных видах деятельности;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мотивированы к самореализации в творчестве, познавательной, общественно полезной деятельности.</w:t>
            </w:r>
          </w:p>
        </w:tc>
      </w:tr>
    </w:tbl>
    <w:p w:rsidR="00361A2F" w:rsidRDefault="00361A2F"/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1"/>
        <w:gridCol w:w="2083"/>
        <w:gridCol w:w="5373"/>
      </w:tblGrid>
      <w:tr w:rsidR="00361A2F"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Направления воспитания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Ценностные установки</w:t>
            </w:r>
          </w:p>
        </w:tc>
        <w:tc>
          <w:tcPr>
            <w:tcW w:w="5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Планируемые результаты воспитательной деятельности</w:t>
            </w:r>
          </w:p>
        </w:tc>
      </w:tr>
      <w:tr w:rsidR="00361A2F">
        <w:tc>
          <w:tcPr>
            <w:tcW w:w="19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Формирование ценностного отношения к здоровью и</w:t>
            </w:r>
          </w:p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здоровому образу жизни.</w:t>
            </w:r>
          </w:p>
        </w:tc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Здоровье физическое и стремление к здоровому образу жизни, здоровье нравственное, психологическое,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нервно-психическое и социально-психологическое.</w:t>
            </w:r>
          </w:p>
        </w:tc>
        <w:tc>
          <w:tcPr>
            <w:tcW w:w="55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 учащихся сформировано ценностное отношение к своему здоровью, здоровью близких и окружающих людей;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имеют элементарные представления о важности морали и нравственности в сохранении здоровья чело</w:t>
            </w:r>
            <w:r>
              <w:rPr>
                <w:rFonts w:cs="Times New Roman"/>
                <w:iCs/>
                <w:sz w:val="20"/>
                <w:szCs w:val="20"/>
              </w:rPr>
              <w:t>века;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учащиеся имеют первоначальный личный опыт 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деятельности;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имеют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знают о возможном н</w:t>
            </w:r>
            <w:r>
              <w:rPr>
                <w:rFonts w:cs="Times New Roman"/>
                <w:iCs/>
                <w:sz w:val="20"/>
                <w:szCs w:val="20"/>
              </w:rPr>
              <w:t>егативном влиянии компьютерных игр, телевидения, рекламы на здоровье человека.</w:t>
            </w:r>
          </w:p>
        </w:tc>
      </w:tr>
    </w:tbl>
    <w:p w:rsidR="00361A2F" w:rsidRDefault="00361A2F"/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9"/>
        <w:gridCol w:w="2083"/>
        <w:gridCol w:w="5355"/>
      </w:tblGrid>
      <w:tr w:rsidR="00361A2F">
        <w:tc>
          <w:tcPr>
            <w:tcW w:w="1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lastRenderedPageBreak/>
              <w:t>Направления воспитания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Ценностные установки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Планируемые результаты воспитательной деятельности</w:t>
            </w:r>
          </w:p>
        </w:tc>
      </w:tr>
      <w:tr w:rsidR="00361A2F">
        <w:tc>
          <w:tcPr>
            <w:tcW w:w="1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Формирование ценностного отношения к природе, окружающей среде (экологическое </w:t>
            </w:r>
            <w:r>
              <w:rPr>
                <w:rFonts w:cs="Times New Roman"/>
                <w:sz w:val="20"/>
                <w:szCs w:val="20"/>
              </w:rPr>
              <w:t>воспитание).</w:t>
            </w:r>
          </w:p>
        </w:tc>
        <w:tc>
          <w:tcPr>
            <w:tcW w:w="2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Родная земля; заповедная природа; планета Земля; экологическое сознание.</w:t>
            </w:r>
          </w:p>
        </w:tc>
        <w:tc>
          <w:tcPr>
            <w:tcW w:w="5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имеют первоначальный опыт эстетического, эмоционально-нравственного отношения к природе;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имеют элементарные знания о традициях нравственно-этическог</w:t>
            </w:r>
            <w:r>
              <w:rPr>
                <w:rFonts w:cs="Times New Roman"/>
                <w:iCs/>
                <w:sz w:val="20"/>
                <w:szCs w:val="20"/>
              </w:rPr>
              <w:t>о отношения к природе в культуре народов России, нормах экологической этики;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 учащихся есть первоначальный опыт участия в природоохранной деятельности в школе, на пришкольном участке, по месту жительства;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 учащихся есть личный опыт участия в экологич</w:t>
            </w:r>
            <w:r>
              <w:rPr>
                <w:rFonts w:cs="Times New Roman"/>
                <w:iCs/>
                <w:sz w:val="20"/>
                <w:szCs w:val="20"/>
              </w:rPr>
              <w:t>еских инициативах, проектах.</w:t>
            </w:r>
          </w:p>
        </w:tc>
      </w:tr>
    </w:tbl>
    <w:p w:rsidR="00361A2F" w:rsidRDefault="00361A2F"/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4"/>
        <w:gridCol w:w="2101"/>
        <w:gridCol w:w="5362"/>
      </w:tblGrid>
      <w:tr w:rsidR="00361A2F"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Направления воспитания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Ценностные установки</w:t>
            </w:r>
          </w:p>
        </w:tc>
        <w:tc>
          <w:tcPr>
            <w:tcW w:w="5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Планируемые результаты воспитательной деятельности</w:t>
            </w:r>
          </w:p>
        </w:tc>
      </w:tr>
      <w:tr w:rsidR="00361A2F">
        <w:tc>
          <w:tcPr>
            <w:tcW w:w="19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Формирование ценностного отношения к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прекрасному</w:t>
            </w:r>
            <w:proofErr w:type="gramEnd"/>
            <w:r>
              <w:rPr>
                <w:rFonts w:cs="Times New Roman"/>
                <w:sz w:val="20"/>
                <w:szCs w:val="20"/>
              </w:rPr>
              <w:t>,</w:t>
            </w:r>
          </w:p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формирование представлений об эстетических идеалах и ценностях (эстетическое  </w:t>
            </w:r>
            <w:r>
              <w:rPr>
                <w:rFonts w:cs="Times New Roman"/>
                <w:sz w:val="20"/>
                <w:szCs w:val="20"/>
              </w:rPr>
              <w:t>воспитание)</w:t>
            </w:r>
          </w:p>
        </w:tc>
        <w:tc>
          <w:tcPr>
            <w:tcW w:w="21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Красота; </w:t>
            </w:r>
            <w:r>
              <w:rPr>
                <w:rFonts w:cs="Times New Roman"/>
                <w:sz w:val="20"/>
                <w:szCs w:val="20"/>
              </w:rPr>
              <w:t>гармония; духовный мир человека;</w:t>
            </w:r>
          </w:p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эстетическое развитие, самовыражение в творчестве и искусстве.</w:t>
            </w:r>
          </w:p>
          <w:p w:rsidR="00361A2F" w:rsidRDefault="00361A2F">
            <w:pPr>
              <w:pStyle w:val="af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A2F" w:rsidRDefault="00361A2F">
            <w:pPr>
              <w:ind w:firstLine="567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учащиеся имеют элементарные представления </w:t>
            </w:r>
            <w:proofErr w:type="gramStart"/>
            <w:r>
              <w:rPr>
                <w:rFonts w:cs="Times New Roman"/>
                <w:iCs/>
                <w:sz w:val="20"/>
                <w:szCs w:val="20"/>
              </w:rPr>
              <w:t>о</w:t>
            </w:r>
            <w:proofErr w:type="gramEnd"/>
            <w:r>
              <w:rPr>
                <w:rFonts w:cs="Times New Roman"/>
                <w:iCs/>
                <w:sz w:val="20"/>
                <w:szCs w:val="20"/>
              </w:rPr>
              <w:t xml:space="preserve"> эстетических и художественных ценностях отечественной культуры;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имеют первоначал</w:t>
            </w:r>
            <w:r>
              <w:rPr>
                <w:rFonts w:cs="Times New Roman"/>
                <w:iCs/>
                <w:sz w:val="20"/>
                <w:szCs w:val="20"/>
              </w:rPr>
              <w:t>ьный опыт эмоционального постижения народного творчества, этнокультурных традиций, фольклора народов России;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 учащихся есть первоначальный опыт эстетических переживаний, отношения к окружающему миру и самому себе;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самореализации в различных видах </w:t>
            </w:r>
            <w:r>
              <w:rPr>
                <w:rFonts w:cs="Times New Roman"/>
                <w:iCs/>
                <w:sz w:val="20"/>
                <w:szCs w:val="20"/>
              </w:rPr>
              <w:t>творческой деятельности;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мотивированы к реализации эстетических ценностей в образовательном учреждении и семье.</w:t>
            </w:r>
          </w:p>
        </w:tc>
      </w:tr>
    </w:tbl>
    <w:p w:rsidR="00361A2F" w:rsidRDefault="00361A2F">
      <w:pPr>
        <w:pStyle w:val="af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1A2F" w:rsidRDefault="00900B4B">
      <w:pPr>
        <w:pStyle w:val="af0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представлено шесть примерных направлений воспитания: воспитание гражданственности, патриотизма, уважения к правам, свобод</w:t>
      </w:r>
      <w:r>
        <w:rPr>
          <w:rFonts w:ascii="Times New Roman" w:hAnsi="Times New Roman" w:cs="Times New Roman"/>
          <w:sz w:val="24"/>
          <w:szCs w:val="24"/>
        </w:rPr>
        <w:t xml:space="preserve">ам и обязанностям человека; развитие нравственных чувств и этического сознания; воспитание трудолюбия, творческого отношения к учению, труду, жизни; формирование ценностного отношения к здоровью и здоровому образу жизни; формирование ценностного отношения </w:t>
      </w:r>
      <w:r>
        <w:rPr>
          <w:rFonts w:ascii="Times New Roman" w:hAnsi="Times New Roman" w:cs="Times New Roman"/>
          <w:sz w:val="24"/>
          <w:szCs w:val="24"/>
        </w:rPr>
        <w:t xml:space="preserve">к природе, окружающей среде (экологическое воспитание); формирование ценностного отношения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представлений об эстетических идеалах и ценностях (эстетическое  воспитание).</w:t>
      </w:r>
    </w:p>
    <w:p w:rsidR="00361A2F" w:rsidRDefault="00900B4B">
      <w:pPr>
        <w:pStyle w:val="af1"/>
        <w:spacing w:after="0"/>
        <w:ind w:firstLine="709"/>
        <w:rPr>
          <w:rFonts w:cs="Times New Roman"/>
        </w:rPr>
      </w:pPr>
      <w:r>
        <w:rPr>
          <w:rFonts w:cs="Times New Roman"/>
        </w:rPr>
        <w:t>Для каждого из направлений определены ценностные установки и планируемые</w:t>
      </w:r>
      <w:r>
        <w:rPr>
          <w:rFonts w:cs="Times New Roman"/>
        </w:rPr>
        <w:t xml:space="preserve"> результаты. </w:t>
      </w:r>
    </w:p>
    <w:p w:rsidR="00361A2F" w:rsidRDefault="00900B4B">
      <w:pPr>
        <w:pStyle w:val="af1"/>
        <w:spacing w:after="0"/>
        <w:ind w:firstLine="709"/>
        <w:rPr>
          <w:rFonts w:cs="Times New Roman"/>
        </w:rPr>
      </w:pPr>
      <w:r>
        <w:rPr>
          <w:rFonts w:cs="Times New Roman"/>
        </w:rPr>
        <w:t>Образовательное учреждение имеет возможность корректировать данные направления или дополнять с учетом особенностей развития.</w:t>
      </w:r>
    </w:p>
    <w:p w:rsidR="00361A2F" w:rsidRDefault="00900B4B">
      <w:pPr>
        <w:pStyle w:val="af1"/>
        <w:spacing w:after="0"/>
        <w:ind w:firstLine="709"/>
        <w:rPr>
          <w:rFonts w:cs="Times New Roman"/>
        </w:rPr>
      </w:pPr>
      <w:r>
        <w:rPr>
          <w:rFonts w:cs="Times New Roman"/>
        </w:rPr>
        <w:t>Следующая таблица показывает взаимосвязь направлений воспитания с задачами, видами и формами воспитания:</w:t>
      </w:r>
    </w:p>
    <w:p w:rsidR="00361A2F" w:rsidRDefault="00900B4B">
      <w:pPr>
        <w:ind w:firstLine="720"/>
        <w:jc w:val="right"/>
        <w:rPr>
          <w:rFonts w:eastAsia="NewtonCSanPin-Regular" w:cs="Times New Roman"/>
          <w:i/>
          <w:iCs/>
        </w:rPr>
      </w:pPr>
      <w:r>
        <w:rPr>
          <w:rFonts w:eastAsia="NewtonCSanPin-Regular" w:cs="Times New Roman"/>
          <w:i/>
          <w:iCs/>
        </w:rPr>
        <w:t xml:space="preserve">Таблица </w:t>
      </w:r>
    </w:p>
    <w:p w:rsidR="00361A2F" w:rsidRDefault="00900B4B">
      <w:pPr>
        <w:pStyle w:val="af1"/>
        <w:spacing w:after="0"/>
        <w:jc w:val="center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Взаимосвязь направлений, задач, видов и форм воспитания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4"/>
        <w:gridCol w:w="3925"/>
        <w:gridCol w:w="3608"/>
      </w:tblGrid>
      <w:tr w:rsidR="00361A2F"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Направления воспитания</w:t>
            </w:r>
          </w:p>
        </w:tc>
        <w:tc>
          <w:tcPr>
            <w:tcW w:w="4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Задачи воспитания</w:t>
            </w:r>
          </w:p>
        </w:tc>
        <w:tc>
          <w:tcPr>
            <w:tcW w:w="3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Виды и формы воспитательных мероприятий</w:t>
            </w:r>
          </w:p>
        </w:tc>
      </w:tr>
      <w:tr w:rsidR="00361A2F">
        <w:tc>
          <w:tcPr>
            <w:tcW w:w="14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ind w:left="-5" w:right="5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42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сформировать </w:t>
            </w:r>
            <w:r>
              <w:rPr>
                <w:rFonts w:cs="Times New Roman"/>
                <w:iCs/>
                <w:sz w:val="20"/>
                <w:szCs w:val="20"/>
              </w:rPr>
              <w:t>элементарные представления о политическом устройстве Российского государства, его символах и институтах, их роли в жизни общества, о его важнейших законах;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элементарные представления об институтах гражданского общества и общественном управле</w:t>
            </w:r>
            <w:r>
              <w:rPr>
                <w:rFonts w:cs="Times New Roman"/>
                <w:iCs/>
                <w:sz w:val="20"/>
                <w:szCs w:val="20"/>
              </w:rPr>
              <w:t>нии; о правах и обязанностях гражданина России;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lastRenderedPageBreak/>
              <w:t>- развивать интерес к общественным явлениям, понимание активной роли человека в обществе;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уважительное отношение к русскому языку, к своему национальному языку и культуре;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началь</w:t>
            </w:r>
            <w:r>
              <w:rPr>
                <w:rFonts w:cs="Times New Roman"/>
                <w:iCs/>
                <w:sz w:val="20"/>
                <w:szCs w:val="20"/>
              </w:rPr>
              <w:t>ные представления о народах России, об их общей исторической судьбе, о единстве народов нашей страны;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элементарные представления о национальных героях и важнейших событиях истории Росс</w:t>
            </w:r>
            <w:proofErr w:type="gramStart"/>
            <w:r>
              <w:rPr>
                <w:rFonts w:cs="Times New Roman"/>
                <w:iCs/>
                <w:sz w:val="20"/>
                <w:szCs w:val="20"/>
              </w:rPr>
              <w:t>ии и её</w:t>
            </w:r>
            <w:proofErr w:type="gramEnd"/>
            <w:r>
              <w:rPr>
                <w:rFonts w:cs="Times New Roman"/>
                <w:iCs/>
                <w:sz w:val="20"/>
                <w:szCs w:val="20"/>
              </w:rPr>
              <w:t xml:space="preserve"> народов;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мотивировать стремление активно </w:t>
            </w:r>
            <w:r>
              <w:rPr>
                <w:rFonts w:cs="Times New Roman"/>
                <w:iCs/>
                <w:sz w:val="20"/>
                <w:szCs w:val="20"/>
              </w:rPr>
              <w:t>участвовать в делах класса, школы, семьи, своего села, города;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воспитывать уважение к защитникам Родины;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развивать умение отвечать за свои поступки.</w:t>
            </w:r>
          </w:p>
        </w:tc>
        <w:tc>
          <w:tcPr>
            <w:tcW w:w="38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lastRenderedPageBreak/>
              <w:t xml:space="preserve">- беседа, экскурсия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классный час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внеурочная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cs="Times New Roman"/>
                <w:iCs/>
                <w:sz w:val="20"/>
                <w:szCs w:val="20"/>
              </w:rPr>
              <w:t>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краеведческая ра</w:t>
            </w:r>
            <w:r>
              <w:rPr>
                <w:rFonts w:cs="Times New Roman"/>
                <w:iCs/>
                <w:sz w:val="20"/>
                <w:szCs w:val="20"/>
              </w:rPr>
              <w:t xml:space="preserve">бота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(внеурочная, внешкольная)</w:t>
            </w:r>
            <w:r>
              <w:rPr>
                <w:rFonts w:cs="Times New Roman"/>
                <w:iCs/>
                <w:sz w:val="20"/>
                <w:szCs w:val="20"/>
              </w:rPr>
              <w:t>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просмотр кинофильмов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урочная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>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путешествия по историческим и памятным местам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внеурочная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lastRenderedPageBreak/>
              <w:t>внешкольная)</w:t>
            </w:r>
            <w:r>
              <w:rPr>
                <w:rFonts w:cs="Times New Roman"/>
                <w:iCs/>
                <w:sz w:val="20"/>
                <w:szCs w:val="20"/>
              </w:rPr>
              <w:t>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сюжетно-ролевые игры гражданского и историко-патриотического содержания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</w:t>
            </w:r>
            <w:r>
              <w:rPr>
                <w:rFonts w:cs="Times New Roman"/>
                <w:i/>
                <w:iCs/>
                <w:sz w:val="20"/>
                <w:szCs w:val="20"/>
              </w:rPr>
              <w:t>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творческие конкурсы, праздники, спортивные соревнования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урочная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>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изучение вариативных учебных дисциплин;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участие в социальных проектах и мероприятиях,  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внеурочная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>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встречи с ветеранами и</w:t>
            </w:r>
            <w:r>
              <w:rPr>
                <w:rFonts w:cs="Times New Roman"/>
                <w:iCs/>
                <w:sz w:val="20"/>
                <w:szCs w:val="20"/>
              </w:rPr>
              <w:t xml:space="preserve"> военнослужащими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</w:t>
            </w:r>
          </w:p>
        </w:tc>
      </w:tr>
    </w:tbl>
    <w:p w:rsidR="00361A2F" w:rsidRDefault="00361A2F">
      <w:pPr>
        <w:pStyle w:val="af0"/>
        <w:spacing w:before="0" w:after="0"/>
        <w:ind w:left="360"/>
      </w:pP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4"/>
        <w:gridCol w:w="4155"/>
        <w:gridCol w:w="3818"/>
      </w:tblGrid>
      <w:tr w:rsidR="00361A2F">
        <w:tc>
          <w:tcPr>
            <w:tcW w:w="1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Направления воспитания</w:t>
            </w:r>
          </w:p>
        </w:tc>
        <w:tc>
          <w:tcPr>
            <w:tcW w:w="4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Задачи воспитания</w:t>
            </w:r>
          </w:p>
        </w:tc>
        <w:tc>
          <w:tcPr>
            <w:tcW w:w="3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Виды и формы воспитательных мероприятий</w:t>
            </w:r>
          </w:p>
        </w:tc>
      </w:tr>
      <w:tr w:rsidR="00361A2F">
        <w:tc>
          <w:tcPr>
            <w:tcW w:w="1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Формирование нравственных чувств и этического сознания.</w:t>
            </w:r>
          </w:p>
        </w:tc>
        <w:tc>
          <w:tcPr>
            <w:tcW w:w="4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сформировать первоначальные представления о базовых </w:t>
            </w:r>
            <w:r>
              <w:rPr>
                <w:rFonts w:cs="Times New Roman"/>
                <w:iCs/>
                <w:sz w:val="20"/>
                <w:szCs w:val="20"/>
              </w:rPr>
              <w:t>национальных российских ценностях;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представления о правилах поведения;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в</w:t>
            </w:r>
            <w:r>
              <w:rPr>
                <w:rFonts w:cs="Times New Roman"/>
                <w:iCs/>
                <w:sz w:val="20"/>
                <w:szCs w:val="20"/>
              </w:rPr>
              <w:t>оспитывать уважительное отношение к людям разных возрастов;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развивать способность к установлению дружеских взаимоотношений в коллективе, основанных на взаимопомощи и взаимной поддержке.</w:t>
            </w:r>
          </w:p>
          <w:p w:rsidR="00361A2F" w:rsidRDefault="00361A2F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беседа, экскурсии,  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 xml:space="preserve">); 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театр</w:t>
            </w:r>
            <w:r>
              <w:rPr>
                <w:rFonts w:cs="Times New Roman"/>
                <w:iCs/>
                <w:sz w:val="20"/>
                <w:szCs w:val="20"/>
              </w:rPr>
              <w:t xml:space="preserve">альные постановки, литературно-музыкальные композиции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(внеурочная,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 xml:space="preserve">); 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художественные выставки, уроки этики 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 xml:space="preserve">); 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встречи с религиозными деятелями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классный час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внеурочная</w:t>
            </w:r>
            <w:proofErr w:type="gramEnd"/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просмотр учебных фильмов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урочная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>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праздники, коллективные игры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творческие проекты, презентации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).</w:t>
            </w:r>
          </w:p>
        </w:tc>
      </w:tr>
    </w:tbl>
    <w:p w:rsidR="00361A2F" w:rsidRDefault="00361A2F"/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4182"/>
        <w:gridCol w:w="3799"/>
      </w:tblGrid>
      <w:tr w:rsidR="00361A2F">
        <w:tc>
          <w:tcPr>
            <w:tcW w:w="1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Направления воспитания</w:t>
            </w:r>
          </w:p>
        </w:tc>
        <w:tc>
          <w:tcPr>
            <w:tcW w:w="4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Задачи воспитания</w:t>
            </w:r>
          </w:p>
        </w:tc>
        <w:tc>
          <w:tcPr>
            <w:tcW w:w="3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Виды и формы воспитате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льных мероприятий</w:t>
            </w:r>
          </w:p>
        </w:tc>
      </w:tr>
      <w:tr w:rsidR="00361A2F">
        <w:tc>
          <w:tcPr>
            <w:tcW w:w="1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43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</w:t>
            </w:r>
            <w:r>
              <w:rPr>
                <w:rFonts w:cs="Times New Roman"/>
                <w:iCs/>
                <w:sz w:val="20"/>
                <w:szCs w:val="20"/>
              </w:rPr>
              <w:t>воспитывать уважение к труду и творчеству старших и сверстников;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элементарные представления о профессиях;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первоначальные навыки коллективной работы;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развивать умение проявлять дисциплинированность, последовательность и насто</w:t>
            </w:r>
            <w:r>
              <w:rPr>
                <w:rFonts w:cs="Times New Roman"/>
                <w:iCs/>
                <w:sz w:val="20"/>
                <w:szCs w:val="20"/>
              </w:rPr>
              <w:t>йчивость в выполнении учебных и учебно-трудовых заданий;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формировать бережное отношение к результатам своего труда, труда других людей, </w:t>
            </w:r>
            <w:r>
              <w:rPr>
                <w:rFonts w:cs="Times New Roman"/>
                <w:iCs/>
                <w:sz w:val="20"/>
                <w:szCs w:val="20"/>
              </w:rPr>
              <w:lastRenderedPageBreak/>
              <w:t>к школьному имуществу, учебникам, личным вещам.</w:t>
            </w:r>
          </w:p>
        </w:tc>
        <w:tc>
          <w:tcPr>
            <w:tcW w:w="393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lastRenderedPageBreak/>
              <w:t>- экскурсии на производственные предприятия, встречи с представителями</w:t>
            </w:r>
            <w:r>
              <w:rPr>
                <w:rFonts w:cs="Times New Roman"/>
                <w:iCs/>
                <w:sz w:val="20"/>
                <w:szCs w:val="20"/>
              </w:rPr>
              <w:t xml:space="preserve"> разных профессий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),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беседа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).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презентации «Труд наших родных»,  сюжетно-ролевые экономические игры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праздники труда, ярмарки,  город мастеров 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(внеу</w:t>
            </w:r>
            <w:r>
              <w:rPr>
                <w:rFonts w:cs="Times New Roman"/>
                <w:i/>
                <w:iCs/>
                <w:sz w:val="20"/>
                <w:szCs w:val="20"/>
              </w:rPr>
              <w:t>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конкурсы 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урочная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>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 xml:space="preserve">); 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работа творческих и учебно-производственных мастерских, трудовые акции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).</w:t>
            </w:r>
          </w:p>
        </w:tc>
      </w:tr>
    </w:tbl>
    <w:p w:rsidR="00361A2F" w:rsidRDefault="00361A2F"/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4169"/>
        <w:gridCol w:w="3816"/>
      </w:tblGrid>
      <w:tr w:rsidR="00361A2F"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Направления воспитания</w:t>
            </w:r>
          </w:p>
        </w:tc>
        <w:tc>
          <w:tcPr>
            <w:tcW w:w="4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Задачи воспитания</w:t>
            </w:r>
          </w:p>
        </w:tc>
        <w:tc>
          <w:tcPr>
            <w:tcW w:w="3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Виды и формы воспитательных мероприятий</w:t>
            </w:r>
          </w:p>
        </w:tc>
      </w:tr>
      <w:tr w:rsidR="00361A2F">
        <w:tc>
          <w:tcPr>
            <w:tcW w:w="1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Формирование ценностного отношения к здоровью и</w:t>
            </w:r>
          </w:p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здоровому образу жизни.</w:t>
            </w:r>
          </w:p>
        </w:tc>
        <w:tc>
          <w:tcPr>
            <w:tcW w:w="43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элементарные представления о единстве и взаимовлиянии различных видов здоровья человека: физического, нравственного, социально-психологического; о влиянии нравственности</w:t>
            </w:r>
            <w:r>
              <w:rPr>
                <w:rFonts w:cs="Times New Roman"/>
                <w:iCs/>
                <w:sz w:val="20"/>
                <w:szCs w:val="20"/>
              </w:rPr>
              <w:t xml:space="preserve"> человека на состояние его здоровья и здоровья окружающих его людей;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понимание важности физической культуры и спорта для здоровья человека, его образования, труда и творчества;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развивать интерес к прогулкам на природе, подвижным играм, уча</w:t>
            </w:r>
            <w:r>
              <w:rPr>
                <w:rFonts w:cs="Times New Roman"/>
                <w:iCs/>
                <w:sz w:val="20"/>
                <w:szCs w:val="20"/>
              </w:rPr>
              <w:t>стию в спортивных соревнованиях;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первоначальные представления об оздоровительном влиянии природы на человека;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первоначальные представления о возможном негативном влиянии компьютерных игр, телевидения, рекламы на здоровье челов</w:t>
            </w:r>
            <w:r>
              <w:rPr>
                <w:rFonts w:cs="Times New Roman"/>
                <w:iCs/>
                <w:sz w:val="20"/>
                <w:szCs w:val="20"/>
              </w:rPr>
              <w:t>ека;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формировать потребность в соблюдении правил личной гигиены, режима дня, здорового питания.</w:t>
            </w:r>
          </w:p>
        </w:tc>
        <w:tc>
          <w:tcPr>
            <w:tcW w:w="3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беседа, просмотр учебных фильмов 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встречи со спортсменами, тренерами, представителями профессий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(внеурочная, внешкольн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прогулки на природе для укрепления своего здоровья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урок  физической культуры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урочная</w:t>
            </w:r>
            <w:proofErr w:type="gramEnd"/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спортивные секции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 подвижные игры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туристические походы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внеурочная</w:t>
            </w:r>
            <w:proofErr w:type="gramEnd"/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спортивные соревнования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внешкольная</w:t>
            </w:r>
            <w:proofErr w:type="gramEnd"/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игровые и 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тренинговые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программы в системе взаимодействия образовательных и медицинских учреждений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внешкольная</w:t>
            </w:r>
            <w:proofErr w:type="gramEnd"/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</w:tc>
      </w:tr>
    </w:tbl>
    <w:p w:rsidR="00361A2F" w:rsidRDefault="00361A2F"/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4178"/>
        <w:gridCol w:w="3818"/>
      </w:tblGrid>
      <w:tr w:rsidR="00361A2F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Направления воспитания</w:t>
            </w:r>
          </w:p>
        </w:tc>
        <w:tc>
          <w:tcPr>
            <w:tcW w:w="4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Задачи воспитания</w:t>
            </w:r>
          </w:p>
        </w:tc>
        <w:tc>
          <w:tcPr>
            <w:tcW w:w="3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Виды и формы 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воспитательных мероприятий</w:t>
            </w:r>
          </w:p>
        </w:tc>
      </w:tr>
      <w:tr w:rsidR="00361A2F">
        <w:tc>
          <w:tcPr>
            <w:tcW w:w="14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Формирование ценностного отношения к природе, окружающей среде (экологическое воспитание).</w:t>
            </w:r>
          </w:p>
        </w:tc>
        <w:tc>
          <w:tcPr>
            <w:tcW w:w="43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развивать интерес к природе, природным явлениям и формам жизни, понимание активной роли человека в природе;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формировать ценностное </w:t>
            </w:r>
            <w:r>
              <w:rPr>
                <w:rFonts w:cs="Times New Roman"/>
                <w:iCs/>
                <w:sz w:val="20"/>
                <w:szCs w:val="20"/>
              </w:rPr>
              <w:t>отношение к природе и всем формам жизни;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элементарный опыт природоохранительной деятельности;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воспитывать бережное отношение к растениям и животным.</w:t>
            </w:r>
          </w:p>
        </w:tc>
        <w:tc>
          <w:tcPr>
            <w:tcW w:w="3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предметные уроки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урочная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); 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беседа, просмотр учебных фильмов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внеурочная, вн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ешкольная</w:t>
            </w:r>
            <w:r>
              <w:rPr>
                <w:rFonts w:cs="Times New Roman"/>
                <w:iCs/>
                <w:sz w:val="20"/>
                <w:szCs w:val="20"/>
              </w:rPr>
              <w:t xml:space="preserve">), 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-экскурсий, прогулок, туристических походов и путешествий по родному краю, экологические акции, десанты, коллективные природоохранные проекты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участие в деятельности </w:t>
            </w:r>
            <w:proofErr w:type="gramStart"/>
            <w:r>
              <w:rPr>
                <w:rFonts w:cs="Times New Roman"/>
                <w:iCs/>
                <w:sz w:val="20"/>
                <w:szCs w:val="20"/>
              </w:rPr>
              <w:t>детско-юношеских</w:t>
            </w:r>
            <w:proofErr w:type="gramEnd"/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общественных экологических организаций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внешкольная</w:t>
            </w:r>
            <w:proofErr w:type="gramEnd"/>
            <w:r>
              <w:rPr>
                <w:rFonts w:cs="Times New Roman"/>
                <w:iCs/>
                <w:sz w:val="20"/>
                <w:szCs w:val="20"/>
              </w:rPr>
              <w:t>),</w:t>
            </w:r>
          </w:p>
        </w:tc>
      </w:tr>
    </w:tbl>
    <w:p w:rsidR="00361A2F" w:rsidRDefault="00361A2F"/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4153"/>
        <w:gridCol w:w="3832"/>
      </w:tblGrid>
      <w:tr w:rsidR="00361A2F"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Направления воспитания</w:t>
            </w:r>
          </w:p>
        </w:tc>
        <w:tc>
          <w:tcPr>
            <w:tcW w:w="4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Задачи воспитания</w:t>
            </w:r>
          </w:p>
        </w:tc>
        <w:tc>
          <w:tcPr>
            <w:tcW w:w="3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Виды и формы воспитательных мероприятий</w:t>
            </w:r>
          </w:p>
        </w:tc>
      </w:tr>
      <w:tr w:rsidR="00361A2F">
        <w:tc>
          <w:tcPr>
            <w:tcW w:w="14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Формирование ценностного отношения к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прекрасному</w:t>
            </w:r>
            <w:proofErr w:type="gramEnd"/>
            <w:r>
              <w:rPr>
                <w:rFonts w:cs="Times New Roman"/>
                <w:sz w:val="20"/>
                <w:szCs w:val="20"/>
              </w:rPr>
              <w:t>,</w:t>
            </w:r>
          </w:p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формирование представлений об эстетических идеалах и ценностях </w:t>
            </w:r>
            <w:r>
              <w:rPr>
                <w:rFonts w:cs="Times New Roman"/>
                <w:sz w:val="20"/>
                <w:szCs w:val="20"/>
              </w:rPr>
              <w:t>(эстетическое воспитание).</w:t>
            </w:r>
          </w:p>
        </w:tc>
        <w:tc>
          <w:tcPr>
            <w:tcW w:w="4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представления об эстетических идеалах и ценностях;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сформировать представления о душевной и физической красоте человека;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-сформировать эстетические идеалы, развивать чувства прекрасного; умение видеть красоту прир</w:t>
            </w:r>
            <w:r>
              <w:rPr>
                <w:rFonts w:cs="Times New Roman"/>
                <w:iCs/>
                <w:sz w:val="20"/>
                <w:szCs w:val="20"/>
              </w:rPr>
              <w:t>оды, труда и творчества;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развивать интерес к чтению, произведениям искусства, детским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спектаклям, концертам, выставкам, музыке;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развивать интерес к занятиям художественным творчеством;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lastRenderedPageBreak/>
              <w:t>- развивать стремление к опрятному внешнему виду;</w:t>
            </w:r>
          </w:p>
        </w:tc>
        <w:tc>
          <w:tcPr>
            <w:tcW w:w="395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lastRenderedPageBreak/>
              <w:t xml:space="preserve">- </w:t>
            </w:r>
            <w:r>
              <w:rPr>
                <w:rFonts w:cs="Times New Roman"/>
                <w:sz w:val="20"/>
                <w:szCs w:val="20"/>
              </w:rPr>
              <w:t>предметные урок</w:t>
            </w:r>
            <w:r>
              <w:rPr>
                <w:rFonts w:cs="Times New Roman"/>
                <w:sz w:val="20"/>
                <w:szCs w:val="20"/>
              </w:rPr>
              <w:t xml:space="preserve">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урочная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); 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беседа, просмотр учебных фильмов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-экскурсий на художественные производства, к памятникам зодчества и на объекты современной архитектуры, ландшафтного дизайна и парковых ансамбле; посещение музеев, выставок 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внеурочная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>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посещение конкурсов и фестивалей исполнителей народно</w:t>
            </w:r>
            <w:r>
              <w:rPr>
                <w:rFonts w:cs="Times New Roman"/>
                <w:iCs/>
                <w:sz w:val="20"/>
                <w:szCs w:val="20"/>
              </w:rPr>
              <w:t xml:space="preserve">й музыки, художественных мастерских, ярмарок, </w:t>
            </w:r>
            <w:r>
              <w:rPr>
                <w:rFonts w:cs="Times New Roman"/>
                <w:iCs/>
                <w:sz w:val="20"/>
                <w:szCs w:val="20"/>
              </w:rPr>
              <w:lastRenderedPageBreak/>
              <w:t xml:space="preserve">фестивалей народного творчества, тематических выставок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внеурочная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>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проведение выставок семейного художественного творчества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внеурочная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>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участие в художественном оформлении помещений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внеурочная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>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).</w:t>
            </w:r>
          </w:p>
        </w:tc>
      </w:tr>
    </w:tbl>
    <w:p w:rsidR="00361A2F" w:rsidRDefault="00361A2F"/>
    <w:p w:rsidR="00361A2F" w:rsidRDefault="00900B4B">
      <w:pPr>
        <w:rPr>
          <w:rFonts w:cs="Times New Roman"/>
        </w:rPr>
      </w:pPr>
      <w:r>
        <w:rPr>
          <w:rFonts w:cs="Times New Roman"/>
          <w:iCs/>
        </w:rPr>
        <w:t>В таблице показаны наиболее эффективны</w:t>
      </w:r>
      <w:r>
        <w:rPr>
          <w:rFonts w:cs="Times New Roman"/>
        </w:rPr>
        <w:t xml:space="preserve">е виды и формы воспитательных мероприятий, необходимых для реализации задач воспитания. </w:t>
      </w:r>
      <w:proofErr w:type="gramStart"/>
      <w:r>
        <w:rPr>
          <w:rFonts w:cs="Times New Roman"/>
        </w:rPr>
        <w:t>Образовательное</w:t>
      </w:r>
      <w:proofErr w:type="gramEnd"/>
      <w:r>
        <w:rPr>
          <w:rFonts w:cs="Times New Roman"/>
        </w:rPr>
        <w:t xml:space="preserve"> учреждения при создании  </w:t>
      </w:r>
      <w:r>
        <w:rPr>
          <w:rFonts w:cs="Times New Roman"/>
          <w:iCs/>
        </w:rPr>
        <w:t>Программы во</w:t>
      </w:r>
      <w:r>
        <w:rPr>
          <w:rFonts w:cs="Times New Roman"/>
          <w:iCs/>
        </w:rPr>
        <w:t xml:space="preserve">спитания - </w:t>
      </w:r>
      <w:r>
        <w:rPr>
          <w:rFonts w:cs="Times New Roman"/>
        </w:rPr>
        <w:t>определяет тему и сроки реализации воспитательных мероприятий, а также назначает ответственных</w:t>
      </w:r>
    </w:p>
    <w:p w:rsidR="00361A2F" w:rsidRDefault="00900B4B">
      <w:r>
        <w:t xml:space="preserve">Духовно- нравственное развитие и воспитание личности  в целом является сложным, многоплановым процессом. Оно неотделимо от жизни человека во всей её  </w:t>
      </w:r>
      <w:r>
        <w:t>полноте и противоречивости, от семьи, общества, культуры, человечества в целом, от страны  проживания и  культурно исторической эпохи, формирующей образ жизни народа и сознание человека.</w:t>
      </w:r>
    </w:p>
    <w:p w:rsidR="00361A2F" w:rsidRDefault="00900B4B">
      <w:r>
        <w:t>Духовно-нравственное развитие и воспитание личности начинается в семь</w:t>
      </w:r>
      <w:r>
        <w:t xml:space="preserve">е. Ценности семейной жизни, усваиваемые ребёнком с первых лет жизни, имеют непреходящее значение для человека в любом возрасте. Взаимоотношения в семье проецируется на отношения в </w:t>
      </w:r>
      <w:proofErr w:type="gramStart"/>
      <w:r>
        <w:t>обществе</w:t>
      </w:r>
      <w:proofErr w:type="gramEnd"/>
      <w:r>
        <w:t xml:space="preserve"> и составляют основу гражданского поведения человека.</w:t>
      </w:r>
    </w:p>
    <w:p w:rsidR="00361A2F" w:rsidRDefault="00900B4B">
      <w:r>
        <w:t>Именно в школе</w:t>
      </w:r>
      <w:r>
        <w:t xml:space="preserve"> должна быть сосредоточена не только  интеллектуальная, но и гражданская, духовная и культурная жизнь </w:t>
      </w:r>
      <w:proofErr w:type="gramStart"/>
      <w:r>
        <w:t>обучающегося</w:t>
      </w:r>
      <w:proofErr w:type="gramEnd"/>
      <w:r>
        <w:t>. Отношение к школе как единственному социальному институту, через который проходят все граждане России, является индикатором ценностного и мо</w:t>
      </w:r>
      <w:r>
        <w:t>ральн</w:t>
      </w:r>
      <w:proofErr w:type="gramStart"/>
      <w:r>
        <w:t>о-</w:t>
      </w:r>
      <w:proofErr w:type="gramEnd"/>
      <w:r>
        <w:t xml:space="preserve"> нравственного состояния общества и государства.</w:t>
      </w:r>
    </w:p>
    <w:p w:rsidR="00361A2F" w:rsidRDefault="00900B4B">
      <w:r>
        <w:t>Ребёнок школьного возраста наиболее восприимчив к эмоционально-ценностному, духовно-_нравственному  развитию, гражданскому воспитанию. В тоже время недостатки развития и воспитания в этот период жизни</w:t>
      </w:r>
      <w:r>
        <w:t xml:space="preserve"> трудно восполнить в последующие годы.</w:t>
      </w:r>
    </w:p>
    <w:p w:rsidR="00361A2F" w:rsidRDefault="00361A2F"/>
    <w:p w:rsidR="00361A2F" w:rsidRDefault="00361A2F">
      <w:pPr>
        <w:ind w:firstLine="720"/>
        <w:jc w:val="both"/>
        <w:rPr>
          <w:rFonts w:cs="Times New Roman"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361A2F">
      <w:pPr>
        <w:jc w:val="center"/>
        <w:rPr>
          <w:rFonts w:cs="Times New Roman"/>
          <w:b/>
          <w:bCs/>
        </w:rPr>
      </w:pPr>
    </w:p>
    <w:p w:rsidR="00361A2F" w:rsidRDefault="00900B4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ПРОГРАММА ФОРМИРОВАНИЯ КУЛЬТУРЫ ЗДОРОВОГО И БЕЗОПАСНОГО ОБРАЗА ЖИЗНИ</w:t>
      </w:r>
    </w:p>
    <w:p w:rsidR="00361A2F" w:rsidRDefault="00361A2F">
      <w:pPr>
        <w:ind w:firstLine="720"/>
        <w:jc w:val="both"/>
      </w:pPr>
    </w:p>
    <w:p w:rsidR="00361A2F" w:rsidRDefault="00900B4B">
      <w:pPr>
        <w:ind w:firstLine="720"/>
        <w:rPr>
          <w:rFonts w:cs="Times New Roman"/>
        </w:rPr>
      </w:pPr>
      <w:proofErr w:type="gramStart"/>
      <w:r>
        <w:rPr>
          <w:rFonts w:cs="Times New Roman"/>
        </w:rPr>
        <w:t>Программа формирования должна представлять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</w:t>
      </w:r>
      <w:r>
        <w:rPr>
          <w:rFonts w:cs="Times New Roman"/>
        </w:rPr>
        <w:t xml:space="preserve">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</w:t>
      </w:r>
      <w:r>
        <w:rPr>
          <w:rFonts w:cs="Times New Roman"/>
          <w:color w:val="000000"/>
        </w:rPr>
        <w:t>освоения основной образовательной программы</w:t>
      </w:r>
      <w:r>
        <w:rPr>
          <w:rFonts w:cs="Times New Roman"/>
          <w:i/>
          <w:color w:val="FF0000"/>
        </w:rPr>
        <w:t xml:space="preserve"> </w:t>
      </w:r>
      <w:r>
        <w:rPr>
          <w:rFonts w:cs="Times New Roman"/>
        </w:rPr>
        <w:t xml:space="preserve">начального общего образования. </w:t>
      </w:r>
      <w:proofErr w:type="gramEnd"/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Она должн</w:t>
      </w:r>
      <w:r>
        <w:rPr>
          <w:rFonts w:cs="Times New Roman"/>
        </w:rPr>
        <w:t xml:space="preserve">а обеспечивать: </w:t>
      </w:r>
    </w:p>
    <w:p w:rsidR="00361A2F" w:rsidRDefault="00900B4B">
      <w:pPr>
        <w:numPr>
          <w:ilvl w:val="0"/>
          <w:numId w:val="83"/>
        </w:numPr>
        <w:tabs>
          <w:tab w:val="left" w:pos="1134"/>
        </w:tabs>
        <w:ind w:left="0"/>
        <w:rPr>
          <w:rFonts w:cs="Times New Roman"/>
        </w:rPr>
      </w:pPr>
      <w:r>
        <w:rPr>
          <w:rFonts w:cs="Times New Roman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здоровью); </w:t>
      </w:r>
    </w:p>
    <w:p w:rsidR="00361A2F" w:rsidRDefault="00900B4B">
      <w:pPr>
        <w:numPr>
          <w:ilvl w:val="0"/>
          <w:numId w:val="83"/>
        </w:numPr>
        <w:tabs>
          <w:tab w:val="left" w:pos="1134"/>
        </w:tabs>
        <w:ind w:left="0"/>
        <w:rPr>
          <w:rFonts w:cs="Times New Roman"/>
        </w:rPr>
      </w:pPr>
      <w:r>
        <w:rPr>
          <w:rFonts w:cs="Times New Roman"/>
        </w:rPr>
        <w:t xml:space="preserve">формирование установки на использование здорового питания; </w:t>
      </w:r>
    </w:p>
    <w:p w:rsidR="00361A2F" w:rsidRDefault="00900B4B">
      <w:pPr>
        <w:numPr>
          <w:ilvl w:val="0"/>
          <w:numId w:val="83"/>
        </w:numPr>
        <w:tabs>
          <w:tab w:val="left" w:pos="1134"/>
        </w:tabs>
        <w:ind w:left="0"/>
        <w:rPr>
          <w:rFonts w:cs="Times New Roman"/>
        </w:rPr>
      </w:pPr>
      <w:r>
        <w:rPr>
          <w:rFonts w:cs="Times New Roman"/>
        </w:rPr>
        <w:lastRenderedPageBreak/>
        <w:t>использование оптимальных двигательных режимов для дет</w:t>
      </w:r>
      <w:r>
        <w:rPr>
          <w:rFonts w:cs="Times New Roman"/>
        </w:rPr>
        <w:t>ей с учетом их возрастных, психологических и иных особенностей,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Cs/>
          <w:iCs/>
        </w:rPr>
        <w:t>развитие потребности в занятиях физической культурой и спортом</w:t>
      </w:r>
      <w:r>
        <w:rPr>
          <w:rFonts w:cs="Times New Roman"/>
        </w:rPr>
        <w:t xml:space="preserve">; </w:t>
      </w:r>
    </w:p>
    <w:p w:rsidR="00361A2F" w:rsidRDefault="00900B4B">
      <w:pPr>
        <w:numPr>
          <w:ilvl w:val="0"/>
          <w:numId w:val="83"/>
        </w:numPr>
        <w:tabs>
          <w:tab w:val="left" w:pos="1134"/>
        </w:tabs>
        <w:ind w:left="0"/>
        <w:rPr>
          <w:rFonts w:cs="Times New Roman"/>
        </w:rPr>
      </w:pPr>
      <w:r>
        <w:rPr>
          <w:rFonts w:cs="Times New Roman"/>
        </w:rPr>
        <w:t xml:space="preserve">применение рекомендуемого врачами режима дня; </w:t>
      </w:r>
    </w:p>
    <w:p w:rsidR="00361A2F" w:rsidRDefault="00900B4B">
      <w:pPr>
        <w:numPr>
          <w:ilvl w:val="0"/>
          <w:numId w:val="83"/>
        </w:numPr>
        <w:tabs>
          <w:tab w:val="left" w:pos="1134"/>
        </w:tabs>
        <w:ind w:left="0"/>
        <w:rPr>
          <w:rFonts w:cs="Times New Roman"/>
        </w:rPr>
      </w:pPr>
      <w:r>
        <w:rPr>
          <w:rFonts w:cs="Times New Roman"/>
        </w:rPr>
        <w:t>формирование знаний негативных факторов риска здоровью детей (сниженная двигател</w:t>
      </w:r>
      <w:r>
        <w:rPr>
          <w:rFonts w:cs="Times New Roman"/>
        </w:rPr>
        <w:t xml:space="preserve">ьная активность, курение, алкоголь, наркотики и другие </w:t>
      </w:r>
      <w:proofErr w:type="spellStart"/>
      <w:r>
        <w:rPr>
          <w:rFonts w:cs="Times New Roman"/>
        </w:rPr>
        <w:t>психоактивные</w:t>
      </w:r>
      <w:proofErr w:type="spellEnd"/>
      <w:r>
        <w:rPr>
          <w:rFonts w:cs="Times New Roman"/>
        </w:rPr>
        <w:t xml:space="preserve"> вещества, инфекционные заболевания); </w:t>
      </w:r>
    </w:p>
    <w:p w:rsidR="00361A2F" w:rsidRDefault="00900B4B">
      <w:pPr>
        <w:numPr>
          <w:ilvl w:val="0"/>
          <w:numId w:val="83"/>
        </w:numPr>
        <w:tabs>
          <w:tab w:val="left" w:pos="1134"/>
        </w:tabs>
        <w:ind w:left="0"/>
        <w:rPr>
          <w:rFonts w:cs="Times New Roman"/>
        </w:rPr>
      </w:pPr>
      <w:r>
        <w:rPr>
          <w:rFonts w:cs="Times New Roman"/>
        </w:rPr>
        <w:t xml:space="preserve">становление навыков противостояния вовлечению в </w:t>
      </w:r>
      <w:proofErr w:type="spellStart"/>
      <w:r>
        <w:rPr>
          <w:rFonts w:cs="Times New Roman"/>
        </w:rPr>
        <w:t>табакокурение</w:t>
      </w:r>
      <w:proofErr w:type="spellEnd"/>
      <w:r>
        <w:rPr>
          <w:rFonts w:cs="Times New Roman"/>
        </w:rPr>
        <w:t xml:space="preserve">, употребление алкоголя, наркотических и сильнодействующих веществ; </w:t>
      </w:r>
    </w:p>
    <w:p w:rsidR="00361A2F" w:rsidRDefault="00900B4B">
      <w:pPr>
        <w:numPr>
          <w:ilvl w:val="0"/>
          <w:numId w:val="83"/>
        </w:numPr>
        <w:tabs>
          <w:tab w:val="left" w:pos="1134"/>
        </w:tabs>
        <w:ind w:left="0"/>
        <w:rPr>
          <w:rFonts w:cs="Times New Roman"/>
          <w:bCs/>
          <w:iCs/>
        </w:rPr>
      </w:pPr>
      <w:r>
        <w:rPr>
          <w:rFonts w:cs="Times New Roman"/>
        </w:rPr>
        <w:t>формирование потреб</w:t>
      </w:r>
      <w:r>
        <w:rPr>
          <w:rFonts w:cs="Times New Roman"/>
        </w:rPr>
        <w:t xml:space="preserve">ности ребенка безбоязненно обращаться к врачу по любым вопросам, связанным с особенностями роста и развития, состояния здоровья, </w:t>
      </w:r>
      <w:r>
        <w:rPr>
          <w:rFonts w:cs="Times New Roman"/>
          <w:bCs/>
          <w:iCs/>
        </w:rPr>
        <w:t>развитие готовности самостоятельно поддерживать свое здоровье на основе использования навыков личной гигиены.</w:t>
      </w:r>
    </w:p>
    <w:p w:rsidR="00361A2F" w:rsidRDefault="00361A2F">
      <w:pPr>
        <w:tabs>
          <w:tab w:val="left" w:pos="1080"/>
        </w:tabs>
        <w:ind w:firstLine="720"/>
        <w:rPr>
          <w:rFonts w:cs="Times New Roman"/>
          <w:i/>
        </w:rPr>
      </w:pP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С учетом требова</w:t>
      </w:r>
      <w:r>
        <w:rPr>
          <w:rFonts w:cs="Times New Roman"/>
        </w:rPr>
        <w:t xml:space="preserve">ний </w:t>
      </w:r>
      <w:r>
        <w:rPr>
          <w:rFonts w:cs="Times New Roman"/>
          <w:iCs/>
        </w:rPr>
        <w:t>Стандарта</w:t>
      </w:r>
      <w:r>
        <w:rPr>
          <w:rFonts w:cs="Times New Roman"/>
        </w:rPr>
        <w:t xml:space="preserve"> создание данной этой</w:t>
      </w:r>
      <w:r>
        <w:rPr>
          <w:rFonts w:cs="Times New Roman"/>
          <w:iCs/>
        </w:rPr>
        <w:t xml:space="preserve"> программы</w:t>
      </w:r>
      <w:r>
        <w:rPr>
          <w:rFonts w:cs="Times New Roman"/>
        </w:rPr>
        <w:t xml:space="preserve">, ориентируется на  УМК </w:t>
      </w:r>
      <w:r>
        <w:rPr>
          <w:rFonts w:cs="Times New Roman"/>
          <w:iCs/>
        </w:rPr>
        <w:t>«Перспективная начальная школа»</w:t>
      </w:r>
      <w:r>
        <w:rPr>
          <w:rFonts w:cs="Times New Roman"/>
        </w:rPr>
        <w:t>.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>Нормативно-правовой базой создание этого документа</w:t>
      </w:r>
      <w:r>
        <w:rPr>
          <w:rFonts w:eastAsia="NewtonCSanPin-Regular" w:cs="Times New Roman"/>
          <w:iCs/>
        </w:rPr>
        <w:t xml:space="preserve"> </w:t>
      </w:r>
      <w:r>
        <w:rPr>
          <w:rFonts w:eastAsia="NewtonCSanPin-Regular" w:cs="Times New Roman"/>
        </w:rPr>
        <w:t xml:space="preserve">является Закон Российской Федерации «Об образовании» и </w:t>
      </w:r>
      <w:r>
        <w:rPr>
          <w:rFonts w:eastAsia="NewtonCSanPin-Regular" w:cs="Times New Roman"/>
          <w:iCs/>
        </w:rPr>
        <w:t>Стандарт.</w:t>
      </w:r>
      <w:r>
        <w:rPr>
          <w:rFonts w:eastAsia="NewtonCSanPin-Regular" w:cs="Times New Roman"/>
        </w:rPr>
        <w:t xml:space="preserve"> </w:t>
      </w:r>
    </w:p>
    <w:p w:rsidR="00361A2F" w:rsidRDefault="00900B4B">
      <w:pPr>
        <w:rPr>
          <w:rFonts w:eastAsia="NewtonCSanPin-Regular" w:cs="Times New Roman"/>
        </w:rPr>
      </w:pPr>
      <w:r>
        <w:rPr>
          <w:rFonts w:eastAsia="NewtonCSanPin-Regular" w:cs="Times New Roman"/>
        </w:rPr>
        <w:tab/>
      </w:r>
    </w:p>
    <w:p w:rsidR="00361A2F" w:rsidRDefault="00900B4B">
      <w:pPr>
        <w:rPr>
          <w:rFonts w:eastAsia="NewtonCSanPin-Regular" w:cs="Times New Roman"/>
        </w:rPr>
      </w:pPr>
      <w:r>
        <w:rPr>
          <w:rFonts w:cs="Times New Roman"/>
        </w:rPr>
        <w:t xml:space="preserve"> </w:t>
      </w:r>
      <w:r>
        <w:rPr>
          <w:rFonts w:eastAsia="NewtonCSanPin-Regular" w:cs="Times New Roman"/>
          <w:iCs/>
        </w:rPr>
        <w:t xml:space="preserve">Программа здоровья </w:t>
      </w:r>
      <w:r>
        <w:rPr>
          <w:rFonts w:eastAsia="NewtonCSanPin-Regular" w:cs="Times New Roman"/>
        </w:rPr>
        <w:t xml:space="preserve">должна создаваться в тесной связи с </w:t>
      </w:r>
      <w:r>
        <w:rPr>
          <w:rFonts w:eastAsia="NewtonCSanPin-Regular" w:cs="Times New Roman"/>
          <w:iCs/>
        </w:rPr>
        <w:t xml:space="preserve">Программой воспитания </w:t>
      </w:r>
      <w:r>
        <w:rPr>
          <w:rFonts w:eastAsia="NewtonCSanPin-Regular" w:cs="Times New Roman"/>
        </w:rPr>
        <w:t>и</w:t>
      </w:r>
      <w:r>
        <w:rPr>
          <w:rFonts w:eastAsia="NewtonCSanPin-Regular" w:cs="Times New Roman"/>
          <w:iCs/>
        </w:rPr>
        <w:t xml:space="preserve"> </w:t>
      </w:r>
      <w:r>
        <w:rPr>
          <w:rFonts w:eastAsia="NewtonCSanPin-Regular" w:cs="Times New Roman"/>
        </w:rPr>
        <w:t xml:space="preserve"> системой внеурочной деятельности в рамках учебного плана, тем более</w:t>
      </w:r>
      <w:proofErr w:type="gramStart"/>
      <w:r>
        <w:rPr>
          <w:rFonts w:eastAsia="NewtonCSanPin-Regular" w:cs="Times New Roman"/>
        </w:rPr>
        <w:t>,</w:t>
      </w:r>
      <w:proofErr w:type="gramEnd"/>
      <w:r>
        <w:rPr>
          <w:rFonts w:eastAsia="NewtonCSanPin-Regular" w:cs="Times New Roman"/>
        </w:rPr>
        <w:t xml:space="preserve"> что здоровье понимается как совокупность нескольких составляющих: физического, психического, духовного, социального. 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В связи с этим, значительный </w:t>
      </w:r>
      <w:proofErr w:type="spellStart"/>
      <w:r>
        <w:rPr>
          <w:rFonts w:eastAsia="NewtonCSanPin-Regular" w:cs="Times New Roman"/>
        </w:rPr>
        <w:t>здоровьесберегающий</w:t>
      </w:r>
      <w:proofErr w:type="spellEnd"/>
      <w:r>
        <w:rPr>
          <w:rFonts w:eastAsia="NewtonCSanPin-Regular" w:cs="Times New Roman"/>
        </w:rPr>
        <w:t xml:space="preserve"> потенциал несут в себе типические свойства УМК </w:t>
      </w:r>
      <w:r>
        <w:rPr>
          <w:rFonts w:eastAsia="NewtonCSanPin-Regular" w:cs="Times New Roman"/>
          <w:iCs/>
        </w:rPr>
        <w:t>«Перспективная начальная школа»</w:t>
      </w:r>
      <w:r>
        <w:rPr>
          <w:rFonts w:eastAsia="NewtonCSanPin-Regular" w:cs="Times New Roman"/>
        </w:rPr>
        <w:t>, предполагающие:</w:t>
      </w:r>
    </w:p>
    <w:p w:rsidR="00361A2F" w:rsidRDefault="00900B4B">
      <w:pPr>
        <w:ind w:firstLine="720"/>
        <w:rPr>
          <w:rFonts w:cs="Times New Roman"/>
        </w:rPr>
      </w:pPr>
      <w:r>
        <w:rPr>
          <w:rFonts w:cs="Times New Roman"/>
        </w:rPr>
        <w:t>- воспитание физической культуры: осознания ценности здорового образа жизни, понимания вреда алкоголя и наркоти</w:t>
      </w:r>
      <w:r>
        <w:rPr>
          <w:rFonts w:cs="Times New Roman"/>
        </w:rPr>
        <w:t>ков, повышения осведомленности  в разных областях физической культуры, развития навыков обеспечения безопасности жизнедеятельности;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- социально-нравственное воспитание: развитие чувства сострадания и сопереживания ближнему; формирование умения различать и </w:t>
      </w:r>
      <w:r>
        <w:rPr>
          <w:rFonts w:eastAsia="NewtonCSanPin-Regular" w:cs="Times New Roman"/>
        </w:rPr>
        <w:t>анализировать собственные эмоциональные переживания и переживания других людей; воспитание  уважения к чужому мнению; обучение правилам поведения в обществе и семье; ознакомление с этическими нормами, их культурно-исторической обусловленностью и формирован</w:t>
      </w:r>
      <w:r>
        <w:rPr>
          <w:rFonts w:eastAsia="NewtonCSanPin-Regular" w:cs="Times New Roman"/>
        </w:rPr>
        <w:t>ие осознанного понимания их ценности и необходимости.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В </w:t>
      </w:r>
      <w:r>
        <w:rPr>
          <w:rFonts w:eastAsia="NewtonCSanPin-Regular" w:cs="Times New Roman"/>
          <w:iCs/>
        </w:rPr>
        <w:t xml:space="preserve">«Перспективной начальной школе» реализуется </w:t>
      </w:r>
      <w:r>
        <w:rPr>
          <w:rFonts w:cs="Times New Roman"/>
        </w:rPr>
        <w:t xml:space="preserve">гуманистическое убеждение: обучение и развитие каждого ребенка в школе может быть успешным, если создать для них </w:t>
      </w:r>
      <w:r>
        <w:rPr>
          <w:rFonts w:cs="Times New Roman"/>
          <w:bCs/>
        </w:rPr>
        <w:t>необходимые условия</w:t>
      </w:r>
      <w:r>
        <w:rPr>
          <w:rFonts w:cs="Times New Roman"/>
        </w:rPr>
        <w:t>. Одно из основных услов</w:t>
      </w:r>
      <w:r>
        <w:rPr>
          <w:rFonts w:cs="Times New Roman"/>
        </w:rPr>
        <w:t xml:space="preserve">ий - личностно-ориентированный подход к ребенку с опорой на его жизненный опыт и вариативность требований, учитывающих: уровень подготовки учащихся к школе; общие способности к обучению; уровень доступной ребенку самоорганизации; </w:t>
      </w:r>
      <w:r>
        <w:rPr>
          <w:rFonts w:eastAsia="NewtonCSanPin-Regular" w:cs="Times New Roman"/>
        </w:rPr>
        <w:t xml:space="preserve">жизненный опыт. 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cs="Times New Roman"/>
        </w:rPr>
        <w:t>В УМК обе</w:t>
      </w:r>
      <w:r>
        <w:rPr>
          <w:rFonts w:cs="Times New Roman"/>
        </w:rPr>
        <w:t>спечены: отбор содержания, включающего систему заданий разного уровня трудности (с соблюдением меры трудности); сочетание различных методов, средств, форм обучения и контроля;</w:t>
      </w:r>
      <w:r>
        <w:rPr>
          <w:rFonts w:eastAsia="NewtonCSanPin-Regular" w:cs="Times New Roman"/>
        </w:rPr>
        <w:t xml:space="preserve"> возможность сочетания индивидуальной деятельности ребенка с его   работой в малы</w:t>
      </w:r>
      <w:r>
        <w:rPr>
          <w:rFonts w:eastAsia="NewtonCSanPin-Regular" w:cs="Times New Roman"/>
        </w:rPr>
        <w:t>х группах и участием в клубной работе.</w:t>
      </w:r>
    </w:p>
    <w:p w:rsidR="00361A2F" w:rsidRDefault="00900B4B">
      <w:pPr>
        <w:ind w:firstLine="690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Принцип учета индивидуальных возможностей и способностей школьников напрямую связан с задачами урочной деятельности, одновременно решаемыми </w:t>
      </w:r>
      <w:r>
        <w:rPr>
          <w:rFonts w:eastAsia="NewtonCSanPin-Regular" w:cs="Times New Roman"/>
          <w:iCs/>
        </w:rPr>
        <w:t>Программой здоровья</w:t>
      </w:r>
      <w:r>
        <w:rPr>
          <w:rFonts w:eastAsia="NewtonCSanPin-Regular" w:cs="Times New Roman"/>
        </w:rPr>
        <w:t>. Он предусматривает поддержку всех учащихся с использован</w:t>
      </w:r>
      <w:r>
        <w:rPr>
          <w:rFonts w:eastAsia="NewtonCSanPin-Regular" w:cs="Times New Roman"/>
        </w:rPr>
        <w:t>ием разного по трудности и объему представления предметного содержания, а соответственно - помощи и взаимопомощи  при усвоении программного материала каждым учеником. Это открывает широкие возможности для вариативности образования, реализации индивидуальны</w:t>
      </w:r>
      <w:r>
        <w:rPr>
          <w:rFonts w:eastAsia="NewtonCSanPin-Regular" w:cs="Times New Roman"/>
        </w:rPr>
        <w:t>х образовательных программ, адекватных развитию ребенка.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lastRenderedPageBreak/>
        <w:t>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чистоте, аккуратности, соблюдению режима дн</w:t>
      </w:r>
      <w:r>
        <w:rPr>
          <w:rFonts w:eastAsia="NewtonCSanPin-Regular" w:cs="Times New Roman"/>
        </w:rPr>
        <w:t>я, формирования и развития основ культуры умственного и физического труда. Предполагается также создание условий для активного участия детей в оздоровительных мероприятиях (утренняя гимнастика, динамические паузы, прогулки</w:t>
      </w:r>
      <w:r>
        <w:rPr>
          <w:rFonts w:eastAsia="NewtonCSanPin-Regular" w:cs="Times New Roman"/>
          <w:color w:val="4F81BD"/>
        </w:rPr>
        <w:t xml:space="preserve"> </w:t>
      </w:r>
      <w:r>
        <w:rPr>
          <w:rFonts w:eastAsia="NewtonCSanPin-Regular" w:cs="Times New Roman"/>
        </w:rPr>
        <w:t xml:space="preserve">на природу). </w:t>
      </w:r>
    </w:p>
    <w:p w:rsidR="00361A2F" w:rsidRDefault="00900B4B">
      <w:pPr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>Безусловно, заявлен</w:t>
      </w:r>
      <w:r>
        <w:rPr>
          <w:rFonts w:eastAsia="NewtonCSanPin-Regular" w:cs="Times New Roman"/>
        </w:rPr>
        <w:t xml:space="preserve">ные позиции носят </w:t>
      </w:r>
      <w:proofErr w:type="spellStart"/>
      <w:r>
        <w:rPr>
          <w:rFonts w:eastAsia="NewtonCSanPin-Regular" w:cs="Times New Roman"/>
        </w:rPr>
        <w:t>здоровьесберегающий</w:t>
      </w:r>
      <w:proofErr w:type="spellEnd"/>
      <w:r>
        <w:rPr>
          <w:rFonts w:eastAsia="NewtonCSanPin-Regular" w:cs="Times New Roman"/>
        </w:rPr>
        <w:t xml:space="preserve"> характер, создают безопасную образовательную среду с точки зрения психологической, личностной защищенности каждого школьника.</w:t>
      </w:r>
    </w:p>
    <w:p w:rsidR="00361A2F" w:rsidRDefault="00900B4B">
      <w:pPr>
        <w:rPr>
          <w:rFonts w:eastAsia="NewtonCSanPin-Regular" w:cs="Times New Roman"/>
        </w:rPr>
      </w:pPr>
      <w:r>
        <w:rPr>
          <w:rFonts w:eastAsia="NewtonCSanPin-Regular" w:cs="Times New Roman"/>
        </w:rPr>
        <w:tab/>
        <w:t xml:space="preserve">При создании  </w:t>
      </w:r>
      <w:r>
        <w:rPr>
          <w:rFonts w:eastAsia="NewtonCSanPin-Regular" w:cs="Times New Roman"/>
          <w:iCs/>
        </w:rPr>
        <w:t xml:space="preserve">Программы  можно </w:t>
      </w:r>
      <w:r>
        <w:rPr>
          <w:rFonts w:eastAsia="NewtonCSanPin-Regular" w:cs="Times New Roman"/>
        </w:rPr>
        <w:t>использовать взаимосвязанные направления, ценностные установ</w:t>
      </w:r>
      <w:r>
        <w:rPr>
          <w:rFonts w:eastAsia="NewtonCSanPin-Regular" w:cs="Times New Roman"/>
        </w:rPr>
        <w:t>ки и планируемые результаты формирования культуры здорового и безопасного образа жизни:</w:t>
      </w:r>
    </w:p>
    <w:p w:rsidR="00361A2F" w:rsidRDefault="00900B4B">
      <w:pPr>
        <w:ind w:firstLine="720"/>
        <w:jc w:val="right"/>
        <w:rPr>
          <w:rFonts w:eastAsia="NewtonCSanPin-Regular" w:cs="Times New Roman"/>
          <w:i/>
          <w:iCs/>
        </w:rPr>
      </w:pPr>
      <w:r>
        <w:rPr>
          <w:rFonts w:eastAsia="NewtonCSanPin-Regular" w:cs="Times New Roman"/>
          <w:i/>
          <w:iCs/>
        </w:rPr>
        <w:t xml:space="preserve">                                                                                                           Таблица </w:t>
      </w:r>
    </w:p>
    <w:p w:rsidR="00361A2F" w:rsidRDefault="00900B4B">
      <w:pPr>
        <w:pStyle w:val="af0"/>
        <w:numPr>
          <w:ilvl w:val="0"/>
          <w:numId w:val="82"/>
        </w:numPr>
        <w:spacing w:before="0"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Основные направления, ценностные установки и планиру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емые результаты </w:t>
      </w:r>
    </w:p>
    <w:p w:rsidR="00361A2F" w:rsidRDefault="00900B4B">
      <w:pPr>
        <w:numPr>
          <w:ilvl w:val="0"/>
          <w:numId w:val="82"/>
        </w:numPr>
        <w:jc w:val="center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формирования культуры здорового и безопасного образа жизни</w:t>
      </w:r>
    </w:p>
    <w:p w:rsidR="00361A2F" w:rsidRDefault="00361A2F">
      <w:pPr>
        <w:numPr>
          <w:ilvl w:val="0"/>
          <w:numId w:val="82"/>
        </w:numPr>
        <w:jc w:val="center"/>
        <w:rPr>
          <w:rFonts w:cs="Times New Roman"/>
          <w:b/>
          <w:i/>
          <w:iCs/>
        </w:rPr>
      </w:pP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2"/>
        <w:gridCol w:w="12"/>
        <w:gridCol w:w="2089"/>
        <w:gridCol w:w="5074"/>
      </w:tblGrid>
      <w:tr w:rsidR="00361A2F"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Направления  формирования  здорового образа жизни</w:t>
            </w:r>
          </w:p>
        </w:tc>
        <w:tc>
          <w:tcPr>
            <w:tcW w:w="21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Ценностные установки</w:t>
            </w:r>
          </w:p>
        </w:tc>
        <w:tc>
          <w:tcPr>
            <w:tcW w:w="5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Планируемые результаты  формирования культуры здорового и безопасного образа жизни</w:t>
            </w:r>
          </w:p>
        </w:tc>
      </w:tr>
      <w:tr w:rsidR="00361A2F">
        <w:tc>
          <w:tcPr>
            <w:tcW w:w="22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Формирование ценностного</w:t>
            </w:r>
            <w:r>
              <w:rPr>
                <w:rFonts w:cs="Times New Roman"/>
                <w:sz w:val="20"/>
                <w:szCs w:val="20"/>
              </w:rPr>
              <w:t xml:space="preserve"> отношения к здоровью и</w:t>
            </w:r>
          </w:p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здоровому образу жизни.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Здоровье физическое, стремление к здоровому образу жизни, здоровье нравственное, психологическое,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нервно-психическое и социально-психологическое.</w:t>
            </w:r>
          </w:p>
        </w:tc>
        <w:tc>
          <w:tcPr>
            <w:tcW w:w="5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 учащихся сформировано ценностное отношение к своему здоров</w:t>
            </w:r>
            <w:r>
              <w:rPr>
                <w:rFonts w:cs="Times New Roman"/>
                <w:iCs/>
                <w:sz w:val="20"/>
                <w:szCs w:val="20"/>
              </w:rPr>
              <w:t>ью, здоровью близких и окружающих людей;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имеют элементарные представления о физическом, нравственном,  психическом и социальном здоровье человека;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- учащиеся имеют первоначальный личный опыт 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деятельности;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имеют пер</w:t>
            </w:r>
            <w:r>
              <w:rPr>
                <w:rFonts w:cs="Times New Roman"/>
                <w:iCs/>
                <w:sz w:val="20"/>
                <w:szCs w:val="20"/>
              </w:rPr>
              <w:t>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- учащиеся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361A2F"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инфраструктуры образовательного учреждения.</w:t>
            </w:r>
          </w:p>
        </w:tc>
        <w:tc>
          <w:tcPr>
            <w:tcW w:w="21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Ценность здоровья и здорового образа жизни.</w:t>
            </w:r>
          </w:p>
        </w:tc>
        <w:tc>
          <w:tcPr>
            <w:tcW w:w="5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- соответствие состояния и содержания зданий и помещений санитарным и гигиеническим нормам, нормам пожарной безопасности, требованиям охраны здоровь</w:t>
            </w:r>
            <w:r>
              <w:rPr>
                <w:rFonts w:eastAsia="NewtonCSanPin-Regular" w:cs="Times New Roman"/>
                <w:sz w:val="20"/>
                <w:szCs w:val="20"/>
              </w:rPr>
              <w:t>я и охраны труда обучающихся.</w:t>
            </w:r>
          </w:p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 xml:space="preserve"> </w:t>
            </w:r>
          </w:p>
        </w:tc>
      </w:tr>
      <w:tr w:rsidR="00361A2F"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PragmaticaC-Oblique" w:cs="Times New Roman"/>
                <w:sz w:val="20"/>
                <w:szCs w:val="20"/>
              </w:rPr>
            </w:pPr>
            <w:r>
              <w:rPr>
                <w:rFonts w:eastAsia="PragmaticaC-Oblique" w:cs="Times New Roman"/>
                <w:sz w:val="20"/>
                <w:szCs w:val="20"/>
              </w:rPr>
              <w:t>Рациональная организация образовательного процесса.</w:t>
            </w:r>
          </w:p>
        </w:tc>
        <w:tc>
          <w:tcPr>
            <w:tcW w:w="2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Отношение к здоровью детей как главной ценности. Ценность рациональной организации учебной деятельности.</w:t>
            </w:r>
          </w:p>
        </w:tc>
        <w:tc>
          <w:tcPr>
            <w:tcW w:w="5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NewtonCSanPin-Regular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NewtonCSanPin-Regular" w:cs="Times New Roman"/>
                <w:sz w:val="20"/>
                <w:szCs w:val="20"/>
              </w:rPr>
              <w:t xml:space="preserve">облюдение гигиенических норм и требований к организации и </w:t>
            </w:r>
            <w:r>
              <w:rPr>
                <w:rFonts w:eastAsia="NewtonCSanPin-Regular" w:cs="Times New Roman"/>
                <w:sz w:val="20"/>
                <w:szCs w:val="20"/>
              </w:rPr>
              <w:t xml:space="preserve">объёму учебной и </w:t>
            </w:r>
            <w:proofErr w:type="spellStart"/>
            <w:r>
              <w:rPr>
                <w:rFonts w:eastAsia="NewtonCSanPin-Regular" w:cs="Times New Roman"/>
                <w:sz w:val="20"/>
                <w:szCs w:val="20"/>
              </w:rPr>
              <w:t>внеучебной</w:t>
            </w:r>
            <w:proofErr w:type="spellEnd"/>
            <w:r>
              <w:rPr>
                <w:rFonts w:eastAsia="NewtonCSanPin-Regular" w:cs="Times New Roman"/>
                <w:sz w:val="20"/>
                <w:szCs w:val="20"/>
              </w:rPr>
              <w:t xml:space="preserve"> нагрузки (выполнение домашних заданий, занятия в кружках и спортивных секциях) учащихся на всех этапах обучения.</w:t>
            </w:r>
          </w:p>
          <w:p w:rsidR="00361A2F" w:rsidRDefault="00361A2F">
            <w:pPr>
              <w:rPr>
                <w:rFonts w:eastAsia="NewtonCSanPin-Regular" w:cs="Times New Roman"/>
                <w:sz w:val="20"/>
                <w:szCs w:val="20"/>
              </w:rPr>
            </w:pPr>
          </w:p>
        </w:tc>
      </w:tr>
      <w:tr w:rsidR="00361A2F">
        <w:tc>
          <w:tcPr>
            <w:tcW w:w="2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PragmaticaC-Oblique" w:cs="Times New Roman"/>
                <w:sz w:val="20"/>
                <w:szCs w:val="20"/>
              </w:rPr>
            </w:pPr>
            <w:r>
              <w:rPr>
                <w:rFonts w:eastAsia="PragmaticaC-Oblique" w:cs="Times New Roman"/>
                <w:sz w:val="20"/>
                <w:szCs w:val="20"/>
              </w:rPr>
              <w:t>Организация физкультурно-оздоровительной работы.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Положительное отношение к двигательной активности и  </w:t>
            </w:r>
            <w:r>
              <w:rPr>
                <w:rFonts w:cs="Times New Roman"/>
                <w:sz w:val="20"/>
                <w:szCs w:val="20"/>
              </w:rPr>
              <w:t>совершенствование физического состояния.</w:t>
            </w:r>
          </w:p>
        </w:tc>
        <w:tc>
          <w:tcPr>
            <w:tcW w:w="5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 xml:space="preserve">- полноценная  и эффективная работа с </w:t>
            </w:r>
            <w:proofErr w:type="gramStart"/>
            <w:r>
              <w:rPr>
                <w:rFonts w:eastAsia="NewtonCSanPin-Regular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eastAsia="NewtonCSanPin-Regular" w:cs="Times New Roman"/>
                <w:sz w:val="20"/>
                <w:szCs w:val="20"/>
              </w:rPr>
              <w:t xml:space="preserve"> всех групп здоровья (на уроках физкультуры, в секциях)</w:t>
            </w:r>
          </w:p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 xml:space="preserve">- рациональная и соответствующая организация уроков физической культуры и занятий активно-двигательного </w:t>
            </w:r>
            <w:r>
              <w:rPr>
                <w:rFonts w:eastAsia="NewtonCSanPin-Regular" w:cs="Times New Roman"/>
                <w:sz w:val="20"/>
                <w:szCs w:val="20"/>
              </w:rPr>
              <w:t>характера на ступени начального общего образования.</w:t>
            </w:r>
          </w:p>
          <w:p w:rsidR="00361A2F" w:rsidRDefault="00361A2F">
            <w:pPr>
              <w:rPr>
                <w:rFonts w:eastAsia="NewtonCSanPin-Regular" w:cs="Times New Roman"/>
                <w:sz w:val="20"/>
                <w:szCs w:val="20"/>
              </w:rPr>
            </w:pPr>
          </w:p>
        </w:tc>
      </w:tr>
      <w:tr w:rsidR="00361A2F">
        <w:tc>
          <w:tcPr>
            <w:tcW w:w="2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PragmaticaC-Oblique" w:cs="Times New Roman"/>
                <w:sz w:val="20"/>
                <w:szCs w:val="20"/>
              </w:rPr>
            </w:pPr>
            <w:r>
              <w:rPr>
                <w:rFonts w:eastAsia="PragmaticaC-Oblique" w:cs="Times New Roman"/>
                <w:sz w:val="20"/>
                <w:szCs w:val="20"/>
              </w:rPr>
              <w:t>Реализация дополнительных образовательных программ.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Ценность здоровья и здорового образа жизни.</w:t>
            </w:r>
          </w:p>
        </w:tc>
        <w:tc>
          <w:tcPr>
            <w:tcW w:w="5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 xml:space="preserve">- эффективное внедрение в систему работы образовательного учреждения программ, направленных на </w:t>
            </w:r>
            <w:r>
              <w:rPr>
                <w:rFonts w:eastAsia="NewtonCSanPin-Regular" w:cs="Times New Roman"/>
                <w:sz w:val="20"/>
                <w:szCs w:val="20"/>
              </w:rPr>
              <w:t xml:space="preserve">формирование ценности здоровья и здорового образа жизни, в качестве отдельных образовательных модулей </w:t>
            </w:r>
            <w:r>
              <w:rPr>
                <w:rFonts w:eastAsia="NewtonCSanPin-Regular" w:cs="Times New Roman"/>
                <w:sz w:val="20"/>
                <w:szCs w:val="20"/>
              </w:rPr>
              <w:lastRenderedPageBreak/>
              <w:t>или компонентов, включённых в учебный процесс.</w:t>
            </w:r>
          </w:p>
        </w:tc>
      </w:tr>
      <w:tr w:rsidR="00361A2F">
        <w:tc>
          <w:tcPr>
            <w:tcW w:w="22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PragmaticaC-Oblique" w:cs="Times New Roman"/>
                <w:sz w:val="20"/>
                <w:szCs w:val="20"/>
              </w:rPr>
            </w:pPr>
            <w:r>
              <w:rPr>
                <w:rFonts w:eastAsia="PragmaticaC-Oblique" w:cs="Times New Roman"/>
                <w:sz w:val="20"/>
                <w:szCs w:val="20"/>
              </w:rPr>
              <w:lastRenderedPageBreak/>
              <w:t>Просветительская работа с родителями (законными представителями).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Отношение к здоровью детей как главной ц</w:t>
            </w:r>
            <w:r>
              <w:rPr>
                <w:rFonts w:eastAsia="NewtonCSanPin-Regular" w:cs="Times New Roman"/>
                <w:sz w:val="20"/>
                <w:szCs w:val="20"/>
              </w:rPr>
              <w:t>енности семейного воспитания.</w:t>
            </w:r>
          </w:p>
        </w:tc>
        <w:tc>
          <w:tcPr>
            <w:tcW w:w="5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- эффективная совместная работа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      </w:r>
          </w:p>
        </w:tc>
      </w:tr>
    </w:tbl>
    <w:p w:rsidR="00361A2F" w:rsidRDefault="00361A2F">
      <w:pPr>
        <w:ind w:firstLine="720"/>
        <w:jc w:val="right"/>
      </w:pPr>
    </w:p>
    <w:p w:rsidR="00361A2F" w:rsidRDefault="00900B4B">
      <w:pPr>
        <w:pStyle w:val="afc"/>
        <w:ind w:firstLine="720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Представленные в таблице направления  </w:t>
      </w:r>
      <w:r>
        <w:rPr>
          <w:rFonts w:eastAsia="NewtonCSanPin-Regular" w:cs="Times New Roman"/>
        </w:rPr>
        <w:t>формирования  здорового образа жизни являются примерными и могут дополняться (уточняться) образовательным учреждением.</w:t>
      </w:r>
    </w:p>
    <w:p w:rsidR="00361A2F" w:rsidRDefault="00900B4B">
      <w:pPr>
        <w:pStyle w:val="afc"/>
        <w:rPr>
          <w:rFonts w:eastAsia="NewtonCSanPin-Regular" w:cs="Times New Roman"/>
        </w:rPr>
      </w:pPr>
      <w:r>
        <w:rPr>
          <w:rFonts w:eastAsia="NewtonCSanPin-Regular" w:cs="Times New Roman"/>
        </w:rPr>
        <w:t xml:space="preserve">Для проектирования </w:t>
      </w:r>
      <w:r>
        <w:rPr>
          <w:rFonts w:eastAsia="NewtonCSanPin-Regular" w:cs="Times New Roman"/>
          <w:i/>
          <w:iCs/>
        </w:rPr>
        <w:t xml:space="preserve">Образовательной программы </w:t>
      </w:r>
      <w:r>
        <w:rPr>
          <w:rFonts w:eastAsia="NewtonCSanPin-Regular" w:cs="Times New Roman"/>
        </w:rPr>
        <w:t>формулировка задач, формирования и развития здорового образа жизни, исходя из обозначенных в</w:t>
      </w:r>
      <w:r>
        <w:rPr>
          <w:rFonts w:eastAsia="NewtonCSanPin-Regular" w:cs="Times New Roman"/>
        </w:rPr>
        <w:t xml:space="preserve">ыше направлений, предлагаются адекватные виды и формы </w:t>
      </w:r>
      <w:proofErr w:type="spellStart"/>
      <w:r>
        <w:rPr>
          <w:rFonts w:eastAsia="NewtonCSanPin-Regular" w:cs="Times New Roman"/>
        </w:rPr>
        <w:t>здоровьесберегающих</w:t>
      </w:r>
      <w:proofErr w:type="spellEnd"/>
      <w:r>
        <w:rPr>
          <w:rFonts w:eastAsia="NewtonCSanPin-Regular" w:cs="Times New Roman"/>
        </w:rPr>
        <w:t xml:space="preserve">  мероприятий:</w:t>
      </w:r>
    </w:p>
    <w:p w:rsidR="00361A2F" w:rsidRDefault="00900B4B">
      <w:pPr>
        <w:ind w:firstLine="720"/>
        <w:jc w:val="right"/>
        <w:rPr>
          <w:rFonts w:eastAsia="NewtonCSanPin-Regular" w:cs="Times New Roman"/>
          <w:i/>
          <w:iCs/>
        </w:rPr>
      </w:pPr>
      <w:r>
        <w:rPr>
          <w:rFonts w:eastAsia="NewtonCSanPin-Regular" w:cs="Times New Roman"/>
          <w:i/>
          <w:iCs/>
        </w:rPr>
        <w:t xml:space="preserve">Таблица </w:t>
      </w:r>
    </w:p>
    <w:p w:rsidR="00361A2F" w:rsidRDefault="00900B4B">
      <w:pPr>
        <w:pStyle w:val="af1"/>
        <w:spacing w:after="0"/>
        <w:ind w:left="360"/>
        <w:jc w:val="center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Взаимосвязь направлений, задач, видов и форм воспитания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3737"/>
      </w:tblGrid>
      <w:tr w:rsidR="00361A2F"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Направления   формирования  здорового образа жизни</w:t>
            </w:r>
          </w:p>
        </w:tc>
        <w:tc>
          <w:tcPr>
            <w:tcW w:w="3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Задачи формирования  здорового образа жизни</w:t>
            </w:r>
          </w:p>
        </w:tc>
        <w:tc>
          <w:tcPr>
            <w:tcW w:w="3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Виды и ф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ормы </w:t>
            </w:r>
            <w:proofErr w:type="spellStart"/>
            <w:r>
              <w:rPr>
                <w:rFonts w:cs="Times New Roman"/>
                <w:b/>
                <w:i/>
                <w:iCs/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  мероприятий</w:t>
            </w:r>
          </w:p>
        </w:tc>
      </w:tr>
      <w:tr w:rsidR="00361A2F">
        <w:tc>
          <w:tcPr>
            <w:tcW w:w="21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Формирование ценностного отношения к здоровью и</w:t>
            </w:r>
          </w:p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здоровому образу жизни.</w:t>
            </w:r>
          </w:p>
        </w:tc>
        <w:tc>
          <w:tcPr>
            <w:tcW w:w="36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Пробуждение в детях желания заботиться о своем здоровье (формирование заинтересованного отношения к собственному здоровью).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Обеспечение </w:t>
            </w:r>
            <w:r>
              <w:rPr>
                <w:rFonts w:cs="Times New Roman"/>
                <w:iCs/>
                <w:sz w:val="20"/>
                <w:szCs w:val="20"/>
              </w:rPr>
              <w:t>заинтересованного отношения педагогов, родителей к здоровью детей.</w:t>
            </w:r>
          </w:p>
        </w:tc>
        <w:tc>
          <w:tcPr>
            <w:tcW w:w="3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Беседа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(урочная,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 xml:space="preserve">). 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Спортивные мероприятия, экскурсии; встречи со спортсменами, 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).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Урок  физической культуры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урочная</w:t>
            </w:r>
            <w:proofErr w:type="gramEnd"/>
            <w:r>
              <w:rPr>
                <w:rFonts w:cs="Times New Roman"/>
                <w:iCs/>
                <w:sz w:val="20"/>
                <w:szCs w:val="20"/>
              </w:rPr>
              <w:t>).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Подвижные игры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(уроч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ная, внеурочная, внешкольная</w:t>
            </w:r>
            <w:r>
              <w:rPr>
                <w:rFonts w:cs="Times New Roman"/>
                <w:iCs/>
                <w:sz w:val="20"/>
                <w:szCs w:val="20"/>
              </w:rPr>
              <w:t>).</w:t>
            </w:r>
          </w:p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Спортивные соревнования,  игровые  занятия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внешкольная</w:t>
            </w:r>
            <w:proofErr w:type="gramEnd"/>
            <w:r>
              <w:rPr>
                <w:rFonts w:cs="Times New Roman"/>
                <w:iCs/>
                <w:sz w:val="20"/>
                <w:szCs w:val="20"/>
              </w:rPr>
              <w:t>).</w:t>
            </w:r>
          </w:p>
        </w:tc>
      </w:tr>
      <w:tr w:rsidR="00361A2F"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ифраструктуры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ОУ.</w:t>
            </w:r>
          </w:p>
        </w:tc>
        <w:tc>
          <w:tcPr>
            <w:tcW w:w="3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Организация качественного горячего питания учащихся.</w:t>
            </w:r>
          </w:p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Оснащение кабинета</w:t>
            </w:r>
            <w:proofErr w:type="gramStart"/>
            <w:r>
              <w:rPr>
                <w:rFonts w:eastAsia="NewtonCSanPin-Regular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NewtonCSanPin-Regular" w:cs="Times New Roman"/>
                <w:sz w:val="20"/>
                <w:szCs w:val="20"/>
              </w:rPr>
              <w:t xml:space="preserve"> физкультурного зала, спортплощадок </w:t>
            </w:r>
            <w:r>
              <w:rPr>
                <w:rFonts w:eastAsia="NewtonCSanPin-Regular" w:cs="Times New Roman"/>
                <w:sz w:val="20"/>
                <w:szCs w:val="20"/>
              </w:rPr>
              <w:t>необходимым оборудованием и инвентарем  (спортивным, игровым).</w:t>
            </w:r>
          </w:p>
        </w:tc>
        <w:tc>
          <w:tcPr>
            <w:tcW w:w="3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Укрепление материально-технической базы.</w:t>
            </w:r>
          </w:p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 xml:space="preserve">Комплектование необходимого и квалифицированного состава специалистов, обеспечивающих оздоровительную работу с </w:t>
            </w:r>
            <w:proofErr w:type="gramStart"/>
            <w:r>
              <w:rPr>
                <w:rFonts w:eastAsia="NewtonCSanPin-Regular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eastAsia="NewtonCSanPin-Regular" w:cs="Times New Roman"/>
                <w:sz w:val="20"/>
                <w:szCs w:val="20"/>
              </w:rPr>
              <w:t xml:space="preserve">  (логопеды, учителя физическ</w:t>
            </w:r>
            <w:r>
              <w:rPr>
                <w:rFonts w:eastAsia="NewtonCSanPin-Regular" w:cs="Times New Roman"/>
                <w:sz w:val="20"/>
                <w:szCs w:val="20"/>
              </w:rPr>
              <w:t>ой культуры, психологи, медицинские работники).</w:t>
            </w:r>
          </w:p>
        </w:tc>
      </w:tr>
      <w:tr w:rsidR="00361A2F"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PragmaticaC-Oblique" w:cs="Times New Roman"/>
                <w:sz w:val="20"/>
                <w:szCs w:val="20"/>
              </w:rPr>
            </w:pPr>
            <w:r>
              <w:rPr>
                <w:rFonts w:eastAsia="PragmaticaC-Oblique" w:cs="Times New Roman"/>
                <w:sz w:val="20"/>
                <w:szCs w:val="20"/>
              </w:rPr>
              <w:t>Рациональная организация образовательного процесса.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Повышение эффективности учебного процесса, снижение чрезмерного функционального напряжения и утомления, создание условий для снятия перегрузки, нормального</w:t>
            </w:r>
            <w:r>
              <w:rPr>
                <w:rFonts w:eastAsia="NewtonCSanPin-Regular" w:cs="Times New Roman"/>
                <w:sz w:val="20"/>
                <w:szCs w:val="20"/>
              </w:rPr>
              <w:t xml:space="preserve"> чередования труда и отдыха.</w:t>
            </w:r>
          </w:p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 xml:space="preserve">Обеспечение возможности </w:t>
            </w:r>
            <w:proofErr w:type="gramStart"/>
            <w:r>
              <w:rPr>
                <w:rFonts w:eastAsia="NewtonCSanPin-Regular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eastAsia="NewtonCSanPin-Regular" w:cs="Times New Roman"/>
                <w:sz w:val="20"/>
                <w:szCs w:val="20"/>
              </w:rPr>
              <w:t xml:space="preserve"> осуществлять учебную и </w:t>
            </w:r>
            <w:proofErr w:type="spellStart"/>
            <w:r>
              <w:rPr>
                <w:rFonts w:eastAsia="NewtonCSanPin-Regular" w:cs="Times New Roman"/>
                <w:sz w:val="20"/>
                <w:szCs w:val="20"/>
              </w:rPr>
              <w:t>внеучебную</w:t>
            </w:r>
            <w:proofErr w:type="spellEnd"/>
            <w:r>
              <w:rPr>
                <w:rFonts w:eastAsia="NewtonCSanPin-Regular" w:cs="Times New Roman"/>
                <w:sz w:val="20"/>
                <w:szCs w:val="20"/>
              </w:rPr>
              <w:t xml:space="preserve"> деятельности  в соответствии с возрастными и индивидуальными возможностями.</w:t>
            </w:r>
          </w:p>
        </w:tc>
        <w:tc>
          <w:tcPr>
            <w:tcW w:w="3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Использование методов и методик обучения, адекватных возрастным возможностям и ос</w:t>
            </w:r>
            <w:r>
              <w:rPr>
                <w:rFonts w:eastAsia="NewtonCSanPin-Regular" w:cs="Times New Roman"/>
                <w:sz w:val="20"/>
                <w:szCs w:val="20"/>
              </w:rPr>
              <w:t>обенностям обучающихся (использование методик, прошедших апробацию).</w:t>
            </w:r>
          </w:p>
          <w:p w:rsidR="00361A2F" w:rsidRDefault="00361A2F">
            <w:pPr>
              <w:rPr>
                <w:rFonts w:eastAsia="NewtonCSanPin-Regular" w:cs="Times New Roman"/>
                <w:sz w:val="20"/>
                <w:szCs w:val="20"/>
              </w:rPr>
            </w:pPr>
          </w:p>
          <w:p w:rsidR="00361A2F" w:rsidRDefault="00900B4B">
            <w:pPr>
              <w:rPr>
                <w:rFonts w:eastAsia="NewtonCSanPin-Regular" w:cs="Times New Roman"/>
                <w:i/>
                <w:iCs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Индивидуализация обучения (учет индивидуальных особенностей развития: темпа развития и темпа деятельности), работа по индивидуальным программам начального общего образования</w:t>
            </w:r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361A2F"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PragmaticaC-Oblique" w:cs="Times New Roman"/>
                <w:sz w:val="20"/>
                <w:szCs w:val="20"/>
              </w:rPr>
            </w:pPr>
            <w:r>
              <w:rPr>
                <w:rFonts w:eastAsia="PragmaticaC-Oblique" w:cs="Times New Roman"/>
                <w:sz w:val="20"/>
                <w:szCs w:val="20"/>
              </w:rPr>
              <w:t>Организация физкультурно-оздоровительной работы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</w:t>
            </w:r>
            <w:r>
              <w:rPr>
                <w:rFonts w:eastAsia="NewtonCSanPin-Regular" w:cs="Times New Roman"/>
                <w:sz w:val="20"/>
                <w:szCs w:val="20"/>
              </w:rPr>
              <w:t>крепление здоровья обучающихся и формирование культуры здоровья.</w:t>
            </w:r>
          </w:p>
        </w:tc>
        <w:tc>
          <w:tcPr>
            <w:tcW w:w="3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Организация занятий по лечебной физкультуре; динамических перемен, физкультминуток на уроках.</w:t>
            </w:r>
          </w:p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Организация работы спортивных секций и создание условий для их эффективного функционирования.</w:t>
            </w:r>
          </w:p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Проведение спортивно-оздоровительных мероприятий (дней спорта, соревнований, олимпиад, походов и т. п.).</w:t>
            </w:r>
          </w:p>
        </w:tc>
      </w:tr>
      <w:tr w:rsidR="00361A2F"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PragmaticaC-Oblique" w:cs="Times New Roman"/>
                <w:sz w:val="20"/>
                <w:szCs w:val="20"/>
              </w:rPr>
            </w:pPr>
            <w:r>
              <w:rPr>
                <w:rFonts w:eastAsia="PragmaticaC-Oblique" w:cs="Times New Roman"/>
                <w:sz w:val="20"/>
                <w:szCs w:val="20"/>
              </w:rPr>
              <w:t xml:space="preserve">Реализация </w:t>
            </w:r>
            <w:r>
              <w:rPr>
                <w:rFonts w:eastAsia="PragmaticaC-Oblique" w:cs="Times New Roman"/>
                <w:sz w:val="20"/>
                <w:szCs w:val="20"/>
              </w:rPr>
              <w:lastRenderedPageBreak/>
              <w:t>дополнительных образовательных программ.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Включение каждого учащегося в </w:t>
            </w: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здоровьесберегающую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деятельность.</w:t>
            </w:r>
          </w:p>
        </w:tc>
        <w:tc>
          <w:tcPr>
            <w:tcW w:w="3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lastRenderedPageBreak/>
              <w:t>Проведение дней здоровья, конкурсо</w:t>
            </w:r>
            <w:r>
              <w:rPr>
                <w:rFonts w:eastAsia="NewtonCSanPin-Regular" w:cs="Times New Roman"/>
                <w:sz w:val="20"/>
                <w:szCs w:val="20"/>
              </w:rPr>
              <w:t xml:space="preserve">в, </w:t>
            </w:r>
            <w:r>
              <w:rPr>
                <w:rFonts w:eastAsia="NewtonCSanPin-Regular" w:cs="Times New Roman"/>
                <w:sz w:val="20"/>
                <w:szCs w:val="20"/>
              </w:rPr>
              <w:lastRenderedPageBreak/>
              <w:t>праздников и т. п.</w:t>
            </w:r>
          </w:p>
          <w:p w:rsidR="00361A2F" w:rsidRDefault="00361A2F">
            <w:pPr>
              <w:rPr>
                <w:rFonts w:eastAsia="NewtonCSanPin-Regular" w:cs="Times New Roman"/>
                <w:sz w:val="20"/>
                <w:szCs w:val="20"/>
              </w:rPr>
            </w:pPr>
          </w:p>
        </w:tc>
      </w:tr>
      <w:tr w:rsidR="00361A2F"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PragmaticaC-Oblique" w:cs="Times New Roman"/>
                <w:sz w:val="20"/>
                <w:szCs w:val="20"/>
              </w:rPr>
            </w:pPr>
            <w:r>
              <w:rPr>
                <w:rFonts w:eastAsia="PragmaticaC-Oblique" w:cs="Times New Roman"/>
                <w:sz w:val="20"/>
                <w:szCs w:val="20"/>
              </w:rPr>
              <w:lastRenderedPageBreak/>
              <w:t>Просветительская работа с родителями (законными представителями).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Включение  родителей  (законных представителей) в 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здоровьесберегающую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здоровьеукрепляющую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деятельность школы.</w:t>
            </w:r>
          </w:p>
        </w:tc>
        <w:tc>
          <w:tcPr>
            <w:tcW w:w="3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 xml:space="preserve">Родительские собрания, консультации, курсы по </w:t>
            </w:r>
            <w:r>
              <w:rPr>
                <w:rFonts w:eastAsia="NewtonCSanPin-Regular" w:cs="Times New Roman"/>
                <w:sz w:val="20"/>
                <w:szCs w:val="20"/>
              </w:rPr>
              <w:t>различным вопросам роста и развития ребёнка, его здоровья, факторам, положительно и отрицательно влияющим на здоровье детей.</w:t>
            </w:r>
          </w:p>
          <w:p w:rsidR="00361A2F" w:rsidRDefault="00900B4B">
            <w:pPr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Приобретение для родителей  необходимой научно-методической литературы.</w:t>
            </w:r>
          </w:p>
        </w:tc>
      </w:tr>
    </w:tbl>
    <w:p w:rsidR="00361A2F" w:rsidRDefault="00900B4B">
      <w:r>
        <w:t>Эффективная  организация физкультурно-оздоровительной рабо</w:t>
      </w:r>
      <w:r>
        <w:t>ты, 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 обучающихся всех возрастов, повышение адаптивных возможностей организма, сохранение и укрепление зд</w:t>
      </w:r>
      <w:r>
        <w:t xml:space="preserve">оровья обучающихся и формирование культуры здоровья включает: </w:t>
      </w:r>
    </w:p>
    <w:p w:rsidR="00361A2F" w:rsidRDefault="00361A2F"/>
    <w:p w:rsidR="00361A2F" w:rsidRDefault="00900B4B">
      <w:r>
        <w:t xml:space="preserve">- полноценную и эффективную работу с </w:t>
      </w:r>
      <w:proofErr w:type="gramStart"/>
      <w:r>
        <w:t>обучающимися</w:t>
      </w:r>
      <w:proofErr w:type="gramEnd"/>
      <w:r>
        <w:t xml:space="preserve"> всех групп здоровья (на уроках физкультуры, в секциях и т. п.); </w:t>
      </w:r>
    </w:p>
    <w:p w:rsidR="00361A2F" w:rsidRDefault="00900B4B">
      <w:r>
        <w:t>- рациональную и соответствующую организацию уроков физической культуры и зан</w:t>
      </w:r>
      <w:r>
        <w:t>ятий</w:t>
      </w:r>
    </w:p>
    <w:p w:rsidR="00361A2F" w:rsidRDefault="00900B4B">
      <w:r>
        <w:t xml:space="preserve">    активно-двигательного характера на ступени начального общего образования;</w:t>
      </w:r>
    </w:p>
    <w:p w:rsidR="00361A2F" w:rsidRDefault="00900B4B">
      <w:r>
        <w:t>-организацию занятий по  лечебной физкультуре:</w:t>
      </w:r>
    </w:p>
    <w:p w:rsidR="00361A2F" w:rsidRDefault="00900B4B">
      <w:r>
        <w:t>- организацию часа активных движений (динамической паузы) между 3-м и 4-м уроками;</w:t>
      </w:r>
    </w:p>
    <w:p w:rsidR="00361A2F" w:rsidRDefault="00900B4B">
      <w:r>
        <w:t xml:space="preserve">-  организация  физкультминуток на уроках, способствующих эмоциональной разгрузке и </w:t>
      </w:r>
    </w:p>
    <w:p w:rsidR="00361A2F" w:rsidRDefault="00900B4B">
      <w:r>
        <w:t xml:space="preserve">    повышению двигательной активности;</w:t>
      </w:r>
    </w:p>
    <w:p w:rsidR="00361A2F" w:rsidRDefault="00900B4B">
      <w:r>
        <w:t>- регулярное проведение спортивно-оздоровительных мероприятий (дней спорта, соревнований, олимпиад, экскурсий и т. п.).</w:t>
      </w:r>
    </w:p>
    <w:p w:rsidR="00361A2F" w:rsidRDefault="00900B4B">
      <w:r>
        <w:t>Реализация э</w:t>
      </w:r>
      <w:r>
        <w:t>той программы  зависит от администрации образовательного учреждения и от деятельности  каждого педагога.</w:t>
      </w:r>
    </w:p>
    <w:p w:rsidR="00361A2F" w:rsidRDefault="00361A2F"/>
    <w:p w:rsidR="00361A2F" w:rsidRDefault="00361A2F"/>
    <w:p w:rsidR="00361A2F" w:rsidRDefault="00361A2F">
      <w:pPr>
        <w:jc w:val="center"/>
        <w:rPr>
          <w:rFonts w:cs="Times New Roman"/>
          <w:b/>
          <w:bCs/>
          <w:iCs/>
        </w:rPr>
      </w:pPr>
    </w:p>
    <w:p w:rsidR="00361A2F" w:rsidRDefault="00900B4B">
      <w:pPr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                                      ОРГАНИЗАЦИОННЫЙ  РАЗДЕЛ.</w:t>
      </w:r>
    </w:p>
    <w:p w:rsidR="00361A2F" w:rsidRDefault="00361A2F">
      <w:pPr>
        <w:jc w:val="center"/>
        <w:rPr>
          <w:rFonts w:cs="Times New Roman"/>
          <w:b/>
          <w:bCs/>
          <w:iCs/>
        </w:rPr>
      </w:pPr>
    </w:p>
    <w:p w:rsidR="00361A2F" w:rsidRDefault="00361A2F">
      <w:pPr>
        <w:jc w:val="center"/>
        <w:rPr>
          <w:rFonts w:cs="Times New Roman"/>
          <w:b/>
          <w:bCs/>
          <w:iCs/>
        </w:rPr>
      </w:pPr>
    </w:p>
    <w:p w:rsidR="00361A2F" w:rsidRDefault="00361A2F">
      <w:pPr>
        <w:jc w:val="center"/>
        <w:rPr>
          <w:rFonts w:cs="Times New Roman"/>
          <w:b/>
          <w:bCs/>
          <w:iCs/>
        </w:rPr>
      </w:pPr>
    </w:p>
    <w:p w:rsidR="00361A2F" w:rsidRDefault="00900B4B">
      <w:pPr>
        <w:rPr>
          <w:rFonts w:cs="Times New Roman"/>
          <w:b/>
        </w:rPr>
      </w:pPr>
      <w:r>
        <w:rPr>
          <w:rFonts w:cs="Times New Roman"/>
          <w:b/>
        </w:rPr>
        <w:t>УЧЕБНЫЙ ПЛАН  НАЧАЛЬНОГО ОБЩЕГО ОБРАЗОВАНИЯ</w:t>
      </w: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900B4B">
      <w:pPr>
        <w:pStyle w:val="af6"/>
        <w:ind w:left="0" w:firstLine="0"/>
        <w:rPr>
          <w:rFonts w:cs="Times New Roman"/>
        </w:rPr>
      </w:pPr>
      <w:r>
        <w:rPr>
          <w:rFonts w:cs="Times New Roman"/>
        </w:rPr>
        <w:t xml:space="preserve">            Учебный план начального о</w:t>
      </w:r>
      <w:r>
        <w:rPr>
          <w:rFonts w:cs="Times New Roman"/>
        </w:rPr>
        <w:t>бщего образования</w:t>
      </w:r>
      <w:r>
        <w:rPr>
          <w:rFonts w:cs="Times New Roman"/>
          <w:b/>
          <w:i/>
          <w:iCs/>
        </w:rPr>
        <w:t xml:space="preserve"> </w:t>
      </w:r>
      <w:r>
        <w:rPr>
          <w:rFonts w:cs="Times New Roman"/>
        </w:rPr>
        <w:t xml:space="preserve">(далее – </w:t>
      </w:r>
      <w:r>
        <w:rPr>
          <w:rFonts w:cs="Times New Roman"/>
          <w:i/>
        </w:rPr>
        <w:t>учебный план</w:t>
      </w:r>
      <w:r>
        <w:rPr>
          <w:rFonts w:cs="Times New Roman"/>
        </w:rPr>
        <w:t>)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361A2F" w:rsidRDefault="00900B4B">
      <w:pPr>
        <w:tabs>
          <w:tab w:val="left" w:pos="126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Формы организации образовательного процесса, чередование аудиторной нагрузки и внеурочной деятельности в рамках реализации </w:t>
      </w:r>
      <w:r>
        <w:rPr>
          <w:rFonts w:cs="Times New Roman"/>
          <w:i/>
          <w:iCs/>
          <w:color w:val="000000"/>
        </w:rPr>
        <w:t>Образовательной программы</w:t>
      </w:r>
      <w:r>
        <w:rPr>
          <w:rFonts w:cs="Times New Roman"/>
          <w:color w:val="000000"/>
        </w:rPr>
        <w:t xml:space="preserve"> также планирует образовательное учреждение.</w:t>
      </w:r>
    </w:p>
    <w:p w:rsidR="00361A2F" w:rsidRDefault="00900B4B">
      <w:pPr>
        <w:tabs>
          <w:tab w:val="left" w:pos="4500"/>
          <w:tab w:val="left" w:pos="9180"/>
          <w:tab w:val="left" w:pos="9360"/>
        </w:tabs>
        <w:rPr>
          <w:rFonts w:cs="Times New Roman"/>
        </w:rPr>
      </w:pPr>
      <w:r>
        <w:rPr>
          <w:rFonts w:cs="Times New Roman"/>
          <w:iCs/>
        </w:rPr>
        <w:t>Внеурочная деятельность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как часть учебного плана организуется п</w:t>
      </w:r>
      <w:r>
        <w:rPr>
          <w:rFonts w:cs="Times New Roman"/>
        </w:rPr>
        <w:t xml:space="preserve">о направлениям развития личности: спортивно-оздоровительное, духовно-нравственное, социальное, общекультурное, </w:t>
      </w:r>
      <w:proofErr w:type="spellStart"/>
      <w:r>
        <w:rPr>
          <w:rFonts w:cs="Times New Roman"/>
        </w:rPr>
        <w:t>общеинтеллектуальное</w:t>
      </w:r>
      <w:proofErr w:type="spellEnd"/>
      <w:r>
        <w:rPr>
          <w:rFonts w:cs="Times New Roman"/>
        </w:rPr>
        <w:t>.</w:t>
      </w:r>
    </w:p>
    <w:p w:rsidR="00361A2F" w:rsidRDefault="00900B4B">
      <w:pPr>
        <w:ind w:firstLine="708"/>
        <w:rPr>
          <w:rFonts w:cs="Times New Roman"/>
        </w:rPr>
      </w:pPr>
      <w:r>
        <w:rPr>
          <w:rFonts w:cs="Times New Roman"/>
        </w:rPr>
        <w:t>Особенность учебного плана школы, работающей по УМК «</w:t>
      </w:r>
      <w:r>
        <w:rPr>
          <w:rFonts w:cs="Times New Roman"/>
          <w:i/>
        </w:rPr>
        <w:t>Перспективная начальная школа</w:t>
      </w:r>
      <w:r>
        <w:rPr>
          <w:rFonts w:cs="Times New Roman"/>
        </w:rPr>
        <w:t>», обусловлена концепцией развивающей лич</w:t>
      </w:r>
      <w:r>
        <w:rPr>
          <w:rFonts w:cs="Times New Roman"/>
        </w:rPr>
        <w:t xml:space="preserve">ностно-ориентированной системы обучения, отраженной в структуре  УМК, в том числе: 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 xml:space="preserve">–  присвоением учебникам комплекта нового содержания: системное изложение научных понятий в той или иной предметной области уступило место способам </w:t>
      </w:r>
      <w:r>
        <w:rPr>
          <w:rFonts w:cs="Times New Roman"/>
        </w:rPr>
        <w:lastRenderedPageBreak/>
        <w:t>организации образователь</w:t>
      </w:r>
      <w:r>
        <w:rPr>
          <w:rFonts w:cs="Times New Roman"/>
        </w:rPr>
        <w:t xml:space="preserve">ной деятельности и учебного сотрудничества в едином комплекте учебников, объединенных </w:t>
      </w:r>
      <w:proofErr w:type="spellStart"/>
      <w:r>
        <w:rPr>
          <w:rFonts w:cs="Times New Roman"/>
        </w:rPr>
        <w:t>межпредметными</w:t>
      </w:r>
      <w:proofErr w:type="spellEnd"/>
      <w:r>
        <w:rPr>
          <w:rFonts w:cs="Times New Roman"/>
        </w:rPr>
        <w:t xml:space="preserve"> связями образовательного и воспитательного процесса;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– учетом планируемых результатов как основы системы оценки достижения требований стандарта: опорная си</w:t>
      </w:r>
      <w:r>
        <w:rPr>
          <w:rFonts w:cs="Times New Roman"/>
        </w:rPr>
        <w:t>стема знаний, умений и компетенций («выпускник научится») и система учебный действий в отношении знаний, умений, навыков, расширяющих и углубляющих опорную систему («выпускник получит возможность научиться»);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– дополнением программы аудиторной нагрузки про</w:t>
      </w:r>
      <w:r>
        <w:rPr>
          <w:rFonts w:cs="Times New Roman"/>
        </w:rPr>
        <w:t>граммой внеурочной деятельности, которая стала неотъемлемой частью образовательного процесса.</w:t>
      </w:r>
    </w:p>
    <w:p w:rsidR="00361A2F" w:rsidRDefault="00900B4B">
      <w:pPr>
        <w:ind w:firstLine="708"/>
        <w:rPr>
          <w:rFonts w:cs="Times New Roman"/>
        </w:rPr>
      </w:pPr>
      <w:r>
        <w:rPr>
          <w:rFonts w:cs="Times New Roman"/>
        </w:rPr>
        <w:t>УМК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>«Перспективная начальная школа»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определяет содержательные линии индивидуального развития младшего школьника, которые нашли отражение в Программах каждого учеб</w:t>
      </w:r>
      <w:r>
        <w:rPr>
          <w:rFonts w:cs="Times New Roman"/>
        </w:rPr>
        <w:t>ного предмета в следующих положениях:</w:t>
      </w:r>
    </w:p>
    <w:p w:rsidR="00361A2F" w:rsidRDefault="00900B4B">
      <w:pPr>
        <w:ind w:firstLine="708"/>
        <w:rPr>
          <w:rFonts w:cs="Times New Roman"/>
        </w:rPr>
      </w:pPr>
      <w:r>
        <w:rPr>
          <w:rFonts w:cs="Times New Roman"/>
        </w:rPr>
        <w:t xml:space="preserve"> – признание решающей роли содержания образования, включающее способы организации образовательной деятельности и приемы формирования учебного сотрудничества,  в достижении целей личностного и социального развития обуча</w:t>
      </w:r>
      <w:r>
        <w:rPr>
          <w:rFonts w:cs="Times New Roman"/>
        </w:rPr>
        <w:t>ющихся;</w:t>
      </w:r>
    </w:p>
    <w:p w:rsidR="00361A2F" w:rsidRDefault="00900B4B">
      <w:pPr>
        <w:ind w:firstLine="708"/>
        <w:rPr>
          <w:rFonts w:cs="Times New Roman"/>
        </w:rPr>
      </w:pPr>
      <w:r>
        <w:rPr>
          <w:rFonts w:cs="Times New Roman"/>
        </w:rPr>
        <w:t>– ориентация на достижение цели и основного результата образования – развитие личности обучающегося на основе освоения универсальных учебных действий (познавательных, регулятивных, коммуникативных) и предметных результатов, освоенных учащимися в хо</w:t>
      </w:r>
      <w:r>
        <w:rPr>
          <w:rFonts w:cs="Times New Roman"/>
        </w:rPr>
        <w:t>де изучения учебных предметов;</w:t>
      </w:r>
    </w:p>
    <w:p w:rsidR="00361A2F" w:rsidRDefault="00900B4B">
      <w:pPr>
        <w:ind w:firstLine="708"/>
        <w:rPr>
          <w:rFonts w:cs="Times New Roman"/>
        </w:rPr>
      </w:pPr>
      <w:r>
        <w:rPr>
          <w:rFonts w:cs="Times New Roman"/>
        </w:rPr>
        <w:t xml:space="preserve">– 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области; </w:t>
      </w:r>
    </w:p>
    <w:p w:rsidR="00361A2F" w:rsidRDefault="00900B4B">
      <w:pPr>
        <w:ind w:firstLine="708"/>
        <w:rPr>
          <w:rFonts w:cs="Times New Roman"/>
        </w:rPr>
      </w:pPr>
      <w:r>
        <w:rPr>
          <w:rFonts w:cs="Times New Roman"/>
        </w:rPr>
        <w:t xml:space="preserve">– </w:t>
      </w:r>
      <w:r>
        <w:rPr>
          <w:rFonts w:cs="Times New Roman"/>
        </w:rPr>
        <w:t xml:space="preserve">развитие умственных способностей, творческого мышления, готовности к  самостоятельной, в том числе проектной, деятельности; </w:t>
      </w:r>
    </w:p>
    <w:p w:rsidR="00361A2F" w:rsidRDefault="00900B4B">
      <w:pPr>
        <w:ind w:firstLine="708"/>
        <w:rPr>
          <w:rFonts w:cs="Times New Roman"/>
        </w:rPr>
      </w:pPr>
      <w:r>
        <w:rPr>
          <w:rFonts w:cs="Times New Roman"/>
        </w:rPr>
        <w:t>–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воспитание  и развитие качеств личности, отвечающих требованиям современного информационного общества: готовности брать ответстве</w:t>
      </w:r>
      <w:r>
        <w:rPr>
          <w:rFonts w:cs="Times New Roman"/>
        </w:rPr>
        <w:t>нность на себя, принимать решение и действовать, работать в коллективе ведомым и ведущим, общаться как в коллективе сверстников, так и старших или младших по возрасту; обоснованно критиковать и адекватно реагировать на критику, доказывая собственное мнение</w:t>
      </w:r>
      <w:r>
        <w:rPr>
          <w:rFonts w:cs="Times New Roman"/>
        </w:rPr>
        <w:t xml:space="preserve">; оказывать помощь другим;  </w:t>
      </w:r>
    </w:p>
    <w:p w:rsidR="00361A2F" w:rsidRDefault="00900B4B">
      <w:pPr>
        <w:ind w:firstLine="708"/>
        <w:rPr>
          <w:rFonts w:cs="Times New Roman"/>
        </w:rPr>
      </w:pPr>
      <w:r>
        <w:rPr>
          <w:rFonts w:cs="Times New Roman"/>
        </w:rPr>
        <w:t>– воспитание физической культуры</w:t>
      </w:r>
      <w:r>
        <w:rPr>
          <w:rFonts w:cs="Times New Roman"/>
          <w:i/>
        </w:rPr>
        <w:t>:</w:t>
      </w:r>
      <w:r>
        <w:rPr>
          <w:rFonts w:cs="Times New Roman"/>
        </w:rPr>
        <w:t xml:space="preserve"> осознания ценности здорового образа жизни, понимания вреда курения, алкоголя и наркотиков, повышения осведомленности  в разных областях физической культуры, развития навыков обеспечения безопас</w:t>
      </w:r>
      <w:r>
        <w:rPr>
          <w:rFonts w:cs="Times New Roman"/>
        </w:rPr>
        <w:t>ности жизнедеятельности;</w:t>
      </w:r>
    </w:p>
    <w:p w:rsidR="00361A2F" w:rsidRDefault="00900B4B">
      <w:pPr>
        <w:ind w:firstLine="708"/>
        <w:rPr>
          <w:rFonts w:cs="Times New Roman"/>
        </w:rPr>
      </w:pPr>
      <w:r>
        <w:rPr>
          <w:rFonts w:cs="Times New Roman"/>
        </w:rPr>
        <w:t>– формирование эстетического сознания и художественного вкуса: способности видеть и чувствовать красоту окружающего мира и понимать смысл и красоту произведений художественной культуры;</w:t>
      </w:r>
    </w:p>
    <w:p w:rsidR="00361A2F" w:rsidRDefault="00900B4B">
      <w:pPr>
        <w:ind w:firstLine="708"/>
        <w:rPr>
          <w:rFonts w:cs="Times New Roman"/>
        </w:rPr>
      </w:pPr>
      <w:r>
        <w:rPr>
          <w:rFonts w:cs="Times New Roman"/>
        </w:rPr>
        <w:t>– социально-нравственное воспитание:  формиро</w:t>
      </w:r>
      <w:r>
        <w:rPr>
          <w:rFonts w:cs="Times New Roman"/>
        </w:rPr>
        <w:t>вание основ российской идентичности, формирование чувства любви и уважения к близким и окружающим; развитие чувства сострадания и сопереживания ближнему (слабому); формирование умения различать и анализировать собственные эмоциональные переживания и пережи</w:t>
      </w:r>
      <w:r>
        <w:rPr>
          <w:rFonts w:cs="Times New Roman"/>
        </w:rPr>
        <w:t>вания других людей; воспитание  уважения (терпимости) к чужому мнению; обучение правилам поведения в обществе и семье; ознакомление с этическими нормами, их культурно-исторической обусловленностью и формирование осознанного понимания их ценности и необходи</w:t>
      </w:r>
      <w:r>
        <w:rPr>
          <w:rFonts w:cs="Times New Roman"/>
        </w:rPr>
        <w:t>мости.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Учебная программа каждого предмета базируется на интегрированной основе общего содержания, отражающей единство и целостность научной картины мира.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 xml:space="preserve">Создаваемый с учетом особенностей УМК </w:t>
      </w:r>
      <w:r>
        <w:rPr>
          <w:rFonts w:cs="Times New Roman"/>
          <w:iCs/>
        </w:rPr>
        <w:t>«Перспективная начальная школа» уч</w:t>
      </w:r>
      <w:r>
        <w:rPr>
          <w:rFonts w:cs="Times New Roman"/>
        </w:rPr>
        <w:t>ебный план реализует цели и за</w:t>
      </w:r>
      <w:r>
        <w:rPr>
          <w:rFonts w:cs="Times New Roman"/>
        </w:rPr>
        <w:t xml:space="preserve">дачи, определенные в комплекте и сформулированные в пояснительной записке </w:t>
      </w:r>
      <w:r>
        <w:rPr>
          <w:rFonts w:cs="Times New Roman"/>
          <w:iCs/>
        </w:rPr>
        <w:t>Образовательной программы, с ориентацией</w:t>
      </w:r>
      <w:r>
        <w:rPr>
          <w:rFonts w:cs="Times New Roman"/>
        </w:rPr>
        <w:t xml:space="preserve"> на планируемые результаты. Учебный план состоит из двух частей: обязательной (инвариантной) и </w:t>
      </w:r>
      <w:r>
        <w:rPr>
          <w:rFonts w:cs="Times New Roman"/>
        </w:rPr>
        <w:lastRenderedPageBreak/>
        <w:t>вариативной части, формируемой участниками обра</w:t>
      </w:r>
      <w:r>
        <w:rPr>
          <w:rFonts w:cs="Times New Roman"/>
        </w:rPr>
        <w:t xml:space="preserve">зовательного процесса. 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  <w:bCs/>
          <w:u w:val="single"/>
        </w:rPr>
        <w:t>Обязательная часть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учебного плана определяет состав обязательных учебных предметов для реализации </w:t>
      </w:r>
      <w:r>
        <w:rPr>
          <w:rFonts w:cs="Times New Roman"/>
          <w:iCs/>
        </w:rPr>
        <w:t>Образовательной программы</w:t>
      </w:r>
      <w:r>
        <w:rPr>
          <w:rFonts w:cs="Times New Roman"/>
        </w:rPr>
        <w:t>, и учебное время, отводимое на их изучение по классам (годам) обучения. Каждый учебный предмет решает собств</w:t>
      </w:r>
      <w:r>
        <w:rPr>
          <w:rFonts w:cs="Times New Roman"/>
        </w:rPr>
        <w:t>енные задачи реализации содержания образования в соответствии с требованиями Стандарта.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- формирование г</w:t>
      </w:r>
      <w:r>
        <w:rPr>
          <w:rFonts w:cs="Times New Roman"/>
        </w:rPr>
        <w:t>ражданской идентичности обучающихся, приобщение их к общекультурным, национальным и этнокультурным ценностям;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 xml:space="preserve">- готовность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к продолжению образования на последующих</w:t>
      </w:r>
    </w:p>
    <w:p w:rsidR="00361A2F" w:rsidRDefault="00900B4B">
      <w:pPr>
        <w:ind w:firstLine="709"/>
        <w:rPr>
          <w:rFonts w:cs="Times New Roman"/>
        </w:rPr>
      </w:pPr>
      <w:proofErr w:type="gramStart"/>
      <w:r>
        <w:rPr>
          <w:rFonts w:cs="Times New Roman"/>
        </w:rPr>
        <w:t>ступенях</w:t>
      </w:r>
      <w:proofErr w:type="gramEnd"/>
      <w:r>
        <w:rPr>
          <w:rFonts w:cs="Times New Roman"/>
        </w:rPr>
        <w:t xml:space="preserve"> основного общего образования, их приобщение к информационным технология</w:t>
      </w:r>
      <w:r>
        <w:rPr>
          <w:rFonts w:cs="Times New Roman"/>
        </w:rPr>
        <w:t>м;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- формирование здорового образа жизни, элементарных правил поведения в экстремальных ситуациях;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 xml:space="preserve">- личностное развитие </w:t>
      </w:r>
      <w:proofErr w:type="gramStart"/>
      <w:r>
        <w:rPr>
          <w:rFonts w:cs="Times New Roman"/>
        </w:rPr>
        <w:t>обучающего</w:t>
      </w:r>
      <w:proofErr w:type="gramEnd"/>
      <w:r>
        <w:rPr>
          <w:rFonts w:cs="Times New Roman"/>
        </w:rPr>
        <w:t xml:space="preserve"> в соответствии с его индивидуальностью.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Образовательное учреждение самостоятельно в организации образовательного процесса, в</w:t>
      </w:r>
      <w:r>
        <w:rPr>
          <w:rFonts w:cs="Times New Roman"/>
        </w:rPr>
        <w:t xml:space="preserve"> выборе видов деятельности по каждому предмету (проектная деятельность,  и лабораторные, практические занятия, экскурсии и т. д.).</w:t>
      </w:r>
    </w:p>
    <w:p w:rsidR="00361A2F" w:rsidRDefault="00361A2F">
      <w:pPr>
        <w:ind w:firstLine="709"/>
        <w:rPr>
          <w:rFonts w:cs="Times New Roman"/>
        </w:rPr>
      </w:pP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 xml:space="preserve">Отдельную часть учебного плана составляет </w:t>
      </w:r>
      <w:r>
        <w:rPr>
          <w:rFonts w:cs="Times New Roman"/>
          <w:b/>
        </w:rPr>
        <w:t>внеурочная деятельность</w:t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 xml:space="preserve">Согласно требованиям </w:t>
      </w:r>
      <w:r>
        <w:rPr>
          <w:rFonts w:cs="Times New Roman"/>
          <w:iCs/>
        </w:rPr>
        <w:t>Стандарта</w:t>
      </w:r>
      <w:r>
        <w:rPr>
          <w:rFonts w:cs="Times New Roman"/>
        </w:rPr>
        <w:t>, для ее организации исполь</w:t>
      </w:r>
      <w:r>
        <w:rPr>
          <w:rFonts w:cs="Times New Roman"/>
        </w:rPr>
        <w:t>зуются различные формы: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практики.</w:t>
      </w:r>
      <w:proofErr w:type="gramEnd"/>
      <w:r>
        <w:rPr>
          <w:rFonts w:cs="Times New Roman"/>
        </w:rPr>
        <w:t xml:space="preserve"> Реализуются возможности образовательного </w:t>
      </w:r>
      <w:r>
        <w:rPr>
          <w:rFonts w:cs="Times New Roman"/>
        </w:rPr>
        <w:t>учреждения и культуры   и т. д.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 xml:space="preserve">Для развития потенциала одарённых и талантливых детей </w:t>
      </w:r>
      <w:r>
        <w:rPr>
          <w:rFonts w:cs="Times New Roman"/>
        </w:rPr>
        <w:t xml:space="preserve"> могут разрабатываться  с участием самих  обучающихся и их родителей (законных представителей) индивидуальные учебные планы, в рамках которых формируются индивидуальные программы (содержание дисциплин, курсов, модулей, темп и формы образования).</w:t>
      </w:r>
    </w:p>
    <w:p w:rsidR="00361A2F" w:rsidRDefault="00900B4B">
      <w:pPr>
        <w:ind w:firstLine="709"/>
        <w:rPr>
          <w:rFonts w:cs="Times New Roman"/>
        </w:rPr>
      </w:pPr>
      <w:r>
        <w:rPr>
          <w:rFonts w:cs="Times New Roman"/>
        </w:rPr>
        <w:t>Время, отв</w:t>
      </w:r>
      <w:r>
        <w:rPr>
          <w:rFonts w:cs="Times New Roman"/>
        </w:rPr>
        <w:t>едённое на внеурочную деятельность, не учитывается при определении максимально допустимой нагрузки  обучающихся, но учитывается при определении объёмов финансирования, направляемых на реализацию  основной образовательной программы.</w:t>
      </w:r>
    </w:p>
    <w:p w:rsidR="00361A2F" w:rsidRDefault="00900B4B">
      <w:pPr>
        <w:rPr>
          <w:rFonts w:cs="Times New Roman"/>
        </w:rPr>
      </w:pPr>
      <w:r>
        <w:rPr>
          <w:rFonts w:cs="Times New Roman"/>
        </w:rPr>
        <w:t>В образовательном учрежд</w:t>
      </w:r>
      <w:r>
        <w:rPr>
          <w:rFonts w:cs="Times New Roman"/>
        </w:rPr>
        <w:t>ении следующий режим работы: 5-дневная учебная неделя.</w:t>
      </w:r>
    </w:p>
    <w:p w:rsidR="00361A2F" w:rsidRDefault="00361A2F">
      <w:pPr>
        <w:jc w:val="both"/>
      </w:pPr>
    </w:p>
    <w:p w:rsidR="00361A2F" w:rsidRDefault="00900B4B">
      <w:pPr>
        <w:jc w:val="both"/>
      </w:pPr>
      <w:r>
        <w:t>Учебный план МОУ «</w:t>
      </w:r>
      <w:proofErr w:type="spellStart"/>
      <w:r>
        <w:t>Веретейская</w:t>
      </w:r>
      <w:proofErr w:type="spellEnd"/>
      <w:r>
        <w:t xml:space="preserve"> НОШ» определяет:</w:t>
      </w:r>
    </w:p>
    <w:p w:rsidR="00361A2F" w:rsidRDefault="00900B4B">
      <w:pPr>
        <w:jc w:val="both"/>
      </w:pPr>
      <w:r>
        <w:rPr>
          <w:rFonts w:cs="Calibri"/>
        </w:rPr>
        <w:t>-</w:t>
      </w:r>
      <w:r>
        <w:t xml:space="preserve"> перечень учебных обязательных предметов начального общего </w:t>
      </w:r>
      <w:proofErr w:type="gramStart"/>
      <w:r>
        <w:t>образования</w:t>
      </w:r>
      <w:proofErr w:type="gramEnd"/>
      <w:r>
        <w:t xml:space="preserve"> по которым проводится оценка образовательных достижений</w:t>
      </w:r>
    </w:p>
    <w:p w:rsidR="00361A2F" w:rsidRDefault="00900B4B">
      <w:pPr>
        <w:jc w:val="both"/>
      </w:pPr>
      <w:r>
        <w:t>учащихся по итогам учебно</w:t>
      </w:r>
      <w:r>
        <w:t>го года;</w:t>
      </w:r>
    </w:p>
    <w:p w:rsidR="00361A2F" w:rsidRDefault="00900B4B">
      <w:pPr>
        <w:jc w:val="both"/>
      </w:pPr>
      <w:r>
        <w:rPr>
          <w:rFonts w:cs="Calibri"/>
        </w:rPr>
        <w:t>-</w:t>
      </w:r>
      <w:r>
        <w:t xml:space="preserve"> распределение минимального учебного времени между </w:t>
      </w:r>
      <w:proofErr w:type="gramStart"/>
      <w:r>
        <w:t>отдельными</w:t>
      </w:r>
      <w:proofErr w:type="gramEnd"/>
    </w:p>
    <w:p w:rsidR="00361A2F" w:rsidRDefault="00900B4B">
      <w:pPr>
        <w:jc w:val="both"/>
      </w:pPr>
      <w:r>
        <w:t xml:space="preserve">образовательными областями и учебными предметами, </w:t>
      </w:r>
      <w:proofErr w:type="gramStart"/>
      <w:r>
        <w:t>основанного</w:t>
      </w:r>
      <w:proofErr w:type="gramEnd"/>
      <w:r>
        <w:t xml:space="preserve"> на рекомендациях</w:t>
      </w:r>
    </w:p>
    <w:p w:rsidR="00361A2F" w:rsidRDefault="00900B4B">
      <w:pPr>
        <w:jc w:val="both"/>
      </w:pPr>
      <w:r>
        <w:t>Федерального базисного учебного плана</w:t>
      </w:r>
    </w:p>
    <w:p w:rsidR="00361A2F" w:rsidRDefault="00900B4B">
      <w:pPr>
        <w:jc w:val="both"/>
      </w:pPr>
      <w:r>
        <w:t xml:space="preserve">Приоритетами при формировании индивидуального учебного плана школы </w:t>
      </w:r>
      <w:r>
        <w:t>являются:</w:t>
      </w:r>
    </w:p>
    <w:p w:rsidR="00361A2F" w:rsidRDefault="00900B4B">
      <w:pPr>
        <w:jc w:val="both"/>
      </w:pPr>
      <w:r>
        <w:t>- цель образовательной программы по развитию адаптивной образовательной среды и</w:t>
      </w:r>
    </w:p>
    <w:p w:rsidR="00361A2F" w:rsidRDefault="00900B4B">
      <w:pPr>
        <w:jc w:val="both"/>
      </w:pPr>
      <w:r>
        <w:t>обеспечение базового образования;</w:t>
      </w:r>
    </w:p>
    <w:p w:rsidR="00361A2F" w:rsidRDefault="00900B4B">
      <w:pPr>
        <w:jc w:val="both"/>
      </w:pPr>
      <w:r>
        <w:t>- интересы обучающихся, т.е. соблюдение нормативов максимального объёма</w:t>
      </w:r>
    </w:p>
    <w:p w:rsidR="00361A2F" w:rsidRDefault="00900B4B">
      <w:pPr>
        <w:jc w:val="both"/>
      </w:pPr>
      <w:r>
        <w:t>обязательной учебной нагрузки;</w:t>
      </w:r>
    </w:p>
    <w:p w:rsidR="00361A2F" w:rsidRDefault="00900B4B">
      <w:pPr>
        <w:jc w:val="both"/>
      </w:pPr>
      <w:r>
        <w:t>- преемственность с учебным п</w:t>
      </w:r>
      <w:r>
        <w:t>ланом, реализованным школой в предыдущие годы;</w:t>
      </w:r>
    </w:p>
    <w:p w:rsidR="00361A2F" w:rsidRDefault="00900B4B">
      <w:pPr>
        <w:jc w:val="both"/>
      </w:pPr>
      <w:r>
        <w:t>- учебно-методическая и материальная база школы.</w:t>
      </w:r>
    </w:p>
    <w:p w:rsidR="00361A2F" w:rsidRDefault="00361A2F">
      <w:pPr>
        <w:jc w:val="both"/>
      </w:pPr>
    </w:p>
    <w:p w:rsidR="00361A2F" w:rsidRDefault="00900B4B">
      <w:pPr>
        <w:jc w:val="both"/>
      </w:pPr>
      <w:r>
        <w:t xml:space="preserve"> Учебный план школы представлен для начального общего образования. Для каждой ступени обучения приводится перечень учебных предметов, отражающий требования фед</w:t>
      </w:r>
      <w:r>
        <w:t>ерального государственного образовательного стандарта и специфики образовательного учреждения.</w:t>
      </w:r>
    </w:p>
    <w:p w:rsidR="00361A2F" w:rsidRDefault="00900B4B">
      <w:pPr>
        <w:jc w:val="both"/>
      </w:pPr>
      <w:r>
        <w:t>Учебный план школы в соответствии с Федеральным базисным учебным планом</w:t>
      </w:r>
    </w:p>
    <w:p w:rsidR="00361A2F" w:rsidRDefault="00900B4B">
      <w:pPr>
        <w:jc w:val="both"/>
      </w:pPr>
      <w:r>
        <w:t>предусматривает временные параметры организации учебно-воспитательного процесса.</w:t>
      </w:r>
    </w:p>
    <w:p w:rsidR="00361A2F" w:rsidRDefault="00900B4B">
      <w:pPr>
        <w:jc w:val="both"/>
      </w:pPr>
      <w:r>
        <w:t>Для 1-ой</w:t>
      </w:r>
      <w:r>
        <w:t xml:space="preserve"> ступени обучения:</w:t>
      </w:r>
    </w:p>
    <w:p w:rsidR="00361A2F" w:rsidRDefault="00900B4B">
      <w:pPr>
        <w:jc w:val="both"/>
      </w:pPr>
      <w:r>
        <w:rPr>
          <w:rFonts w:cs="Calibri"/>
        </w:rPr>
        <w:t>-</w:t>
      </w:r>
      <w:r>
        <w:t xml:space="preserve"> 4-летний срок освоения образовательных программ начального общего образования для 1-4 классов;</w:t>
      </w:r>
    </w:p>
    <w:p w:rsidR="00361A2F" w:rsidRDefault="00900B4B">
      <w:pPr>
        <w:jc w:val="both"/>
      </w:pPr>
      <w:r>
        <w:t xml:space="preserve"> учебные занятия проводятся по 5-дневной учебной неделе </w:t>
      </w:r>
    </w:p>
    <w:p w:rsidR="00361A2F" w:rsidRDefault="00900B4B">
      <w:pPr>
        <w:jc w:val="both"/>
      </w:pPr>
      <w:r>
        <w:t>в 1 классе предусмотрен "ступенчатый " режим обучения: в первом полугодии в сентябр</w:t>
      </w:r>
      <w:r>
        <w:t xml:space="preserve">е, октябре - по 3 урока в день по 35 минут каждый, в ноябре - декабре - по 4 урока по 35 минут каждый; январь </w:t>
      </w:r>
      <w:proofErr w:type="gramStart"/>
      <w:r>
        <w:t>-м</w:t>
      </w:r>
      <w:proofErr w:type="gramEnd"/>
      <w:r>
        <w:t xml:space="preserve">ай - по 4 урока по 45 минут каждый (п.10.10. </w:t>
      </w:r>
      <w:proofErr w:type="gramStart"/>
      <w:r>
        <w:t>СанПиН 2.4.2.2821-10); организация в середине учебного дня для учащихся 1-х классов динамической па</w:t>
      </w:r>
      <w:r>
        <w:t>узы продолжительностью не менее 40 минут; для посещающих группу продленного дня  -  организация питания и прогулок; обучение проводится без балльного оценивания знаний обучающихся и домашних заданий; дополнительные недельные каникулы предусмотрены в феврал</w:t>
      </w:r>
      <w:r>
        <w:t>е.</w:t>
      </w:r>
      <w:proofErr w:type="gramEnd"/>
    </w:p>
    <w:p w:rsidR="00361A2F" w:rsidRDefault="00900B4B">
      <w:pPr>
        <w:jc w:val="both"/>
      </w:pPr>
      <w:r>
        <w:rPr>
          <w:rFonts w:cs="Calibri"/>
        </w:rPr>
        <w:t>-</w:t>
      </w:r>
      <w:r>
        <w:t xml:space="preserve"> домашние задания задаются обучающимся с учетом возможности их выполнения </w:t>
      </w:r>
      <w:proofErr w:type="gramStart"/>
      <w:r>
        <w:t>в</w:t>
      </w:r>
      <w:proofErr w:type="gramEnd"/>
    </w:p>
    <w:p w:rsidR="00361A2F" w:rsidRDefault="00900B4B">
      <w:pPr>
        <w:jc w:val="both"/>
      </w:pPr>
      <w:proofErr w:type="gramStart"/>
      <w:r>
        <w:t>следующих пределах: во 2-3-х - 1,5 ч, в 4-х- 2 ч (п.10.30.</w:t>
      </w:r>
      <w:proofErr w:type="gramEnd"/>
      <w:r>
        <w:t xml:space="preserve"> </w:t>
      </w:r>
      <w:proofErr w:type="gramStart"/>
      <w:r>
        <w:t>СанПиН 2.4.2.2821-10).</w:t>
      </w:r>
      <w:proofErr w:type="gramEnd"/>
    </w:p>
    <w:p w:rsidR="00361A2F" w:rsidRDefault="00900B4B">
      <w:pPr>
        <w:jc w:val="both"/>
      </w:pPr>
      <w:r>
        <w:rPr>
          <w:rFonts w:cs="Calibri"/>
        </w:rPr>
        <w:t>-</w:t>
      </w:r>
      <w:r>
        <w:t xml:space="preserve"> продолжительность учебного года: 1 класс – 33 учебные недели, 2-4 классы –34</w:t>
      </w:r>
    </w:p>
    <w:p w:rsidR="00361A2F" w:rsidRDefault="00900B4B">
      <w:pPr>
        <w:jc w:val="both"/>
      </w:pPr>
      <w:r>
        <w:t>учебные недели.</w:t>
      </w:r>
    </w:p>
    <w:p w:rsidR="00361A2F" w:rsidRDefault="00900B4B">
      <w:pPr>
        <w:jc w:val="both"/>
      </w:pPr>
      <w:r>
        <w:rPr>
          <w:rFonts w:cs="Calibri"/>
        </w:rPr>
        <w:t>-</w:t>
      </w:r>
      <w:r>
        <w:t xml:space="preserve"> общее количество часов учебных занятий за 4 года - 3039 (21х33+23х34х3)</w:t>
      </w:r>
    </w:p>
    <w:p w:rsidR="00361A2F" w:rsidRDefault="00361A2F">
      <w:pPr>
        <w:jc w:val="both"/>
      </w:pPr>
    </w:p>
    <w:p w:rsidR="00361A2F" w:rsidRDefault="00900B4B">
      <w:pPr>
        <w:jc w:val="both"/>
      </w:pPr>
      <w:r>
        <w:t xml:space="preserve">                                УЧЕБНЫЙ ПЛАН ДЛЯ 1-4  КЛАССОВ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65"/>
        <w:gridCol w:w="2121"/>
        <w:gridCol w:w="605"/>
        <w:gridCol w:w="680"/>
        <w:gridCol w:w="604"/>
        <w:gridCol w:w="533"/>
        <w:gridCol w:w="1400"/>
        <w:gridCol w:w="1558"/>
      </w:tblGrid>
      <w:tr w:rsidR="00361A2F">
        <w:trPr>
          <w:trHeight w:val="1120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361A2F">
            <w:pPr>
              <w:rPr>
                <w:rFonts w:ascii="Calibri" w:eastAsia="Calibri" w:hAnsi="Calibri"/>
                <w:lang w:eastAsia="en-US"/>
              </w:rPr>
            </w:pPr>
          </w:p>
          <w:p w:rsidR="00361A2F" w:rsidRDefault="00900B4B">
            <w:pPr>
              <w:spacing w:after="160" w:line="252" w:lineRule="auto"/>
            </w:pPr>
            <w:r>
              <w:t>Предметные области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361A2F">
            <w:pPr>
              <w:rPr>
                <w:rFonts w:ascii="Calibri" w:eastAsia="Calibri" w:hAnsi="Calibri"/>
                <w:lang w:eastAsia="en-US"/>
              </w:rPr>
            </w:pPr>
          </w:p>
          <w:p w:rsidR="00361A2F" w:rsidRDefault="00900B4B">
            <w:r>
              <w:t>Учебные предметы</w:t>
            </w:r>
          </w:p>
          <w:p w:rsidR="00361A2F" w:rsidRDefault="00900B4B">
            <w:pPr>
              <w:spacing w:after="160" w:line="252" w:lineRule="auto"/>
            </w:pPr>
            <w:r>
              <w:t xml:space="preserve">                             </w:t>
            </w:r>
          </w:p>
        </w:tc>
        <w:tc>
          <w:tcPr>
            <w:tcW w:w="2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361A2F">
            <w:pPr>
              <w:rPr>
                <w:rFonts w:ascii="Calibri" w:eastAsia="Calibri" w:hAnsi="Calibri"/>
                <w:lang w:eastAsia="en-US"/>
              </w:rPr>
            </w:pPr>
          </w:p>
          <w:p w:rsidR="00361A2F" w:rsidRDefault="00900B4B">
            <w:pPr>
              <w:spacing w:after="160" w:line="252" w:lineRule="auto"/>
            </w:pPr>
            <w:r>
              <w:t xml:space="preserve">          классы</w:t>
            </w:r>
          </w:p>
        </w:tc>
        <w:tc>
          <w:tcPr>
            <w:tcW w:w="3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361A2F">
            <w:pPr>
              <w:rPr>
                <w:rFonts w:ascii="Calibri" w:eastAsia="Calibri" w:hAnsi="Calibri"/>
                <w:lang w:eastAsia="en-US"/>
              </w:rPr>
            </w:pPr>
          </w:p>
          <w:p w:rsidR="00361A2F" w:rsidRDefault="00900B4B">
            <w:r>
              <w:t xml:space="preserve">Форма </w:t>
            </w:r>
            <w:proofErr w:type="gramStart"/>
            <w:r>
              <w:t>промежуточной</w:t>
            </w:r>
            <w:proofErr w:type="gramEnd"/>
          </w:p>
          <w:p w:rsidR="00361A2F" w:rsidRDefault="00900B4B">
            <w:pPr>
              <w:spacing w:after="160" w:line="252" w:lineRule="auto"/>
            </w:pPr>
            <w:r>
              <w:t xml:space="preserve">       </w:t>
            </w:r>
            <w:r>
              <w:t>аттестации</w:t>
            </w:r>
          </w:p>
        </w:tc>
      </w:tr>
      <w:tr w:rsidR="00361A2F">
        <w:trPr>
          <w:trHeight w:val="550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361A2F">
            <w:pPr>
              <w:spacing w:after="160" w:line="252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r>
              <w:t>Обязательная</w:t>
            </w:r>
          </w:p>
          <w:p w:rsidR="00361A2F" w:rsidRDefault="00900B4B">
            <w:pPr>
              <w:spacing w:after="160" w:line="252" w:lineRule="auto"/>
            </w:pPr>
            <w:r>
              <w:t>часть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</w:t>
            </w:r>
            <w:r>
              <w:rPr>
                <w:lang w:val="en-US"/>
              </w:rPr>
              <w:t>1</w:t>
            </w:r>
            <w:r>
              <w:t xml:space="preserve">  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  <w:rPr>
                <w:lang w:val="en-US"/>
              </w:rPr>
            </w:pPr>
            <w:r>
              <w:rPr>
                <w:lang w:val="en-US"/>
              </w:rPr>
              <w:t xml:space="preserve">  2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 xml:space="preserve">3 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  <w:rPr>
                <w:lang w:val="en-US"/>
              </w:rPr>
            </w:pPr>
            <w:r>
              <w:rPr>
                <w:lang w:val="en-US"/>
              </w:rPr>
              <w:t xml:space="preserve"> 4</w:t>
            </w:r>
          </w:p>
        </w:tc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361A2F">
            <w:pPr>
              <w:rPr>
                <w:rFonts w:ascii="Calibri" w:eastAsia="Calibri" w:hAnsi="Calibri"/>
                <w:lang w:eastAsia="en-US"/>
              </w:rPr>
            </w:pPr>
          </w:p>
          <w:p w:rsidR="00361A2F" w:rsidRDefault="00361A2F"/>
          <w:p w:rsidR="00361A2F" w:rsidRDefault="0090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контрольный диктант</w:t>
            </w:r>
          </w:p>
          <w:p w:rsidR="00361A2F" w:rsidRDefault="00361A2F">
            <w:pPr>
              <w:rPr>
                <w:sz w:val="20"/>
                <w:szCs w:val="20"/>
              </w:rPr>
            </w:pPr>
          </w:p>
          <w:p w:rsidR="00361A2F" w:rsidRDefault="00361A2F">
            <w:pPr>
              <w:rPr>
                <w:sz w:val="20"/>
                <w:szCs w:val="20"/>
              </w:rPr>
            </w:pPr>
          </w:p>
          <w:p w:rsidR="00361A2F" w:rsidRDefault="0090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361A2F" w:rsidRDefault="00361A2F">
            <w:pPr>
              <w:rPr>
                <w:sz w:val="20"/>
                <w:szCs w:val="20"/>
              </w:rPr>
            </w:pPr>
          </w:p>
          <w:p w:rsidR="00361A2F" w:rsidRDefault="0090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контрольная </w:t>
            </w:r>
          </w:p>
          <w:p w:rsidR="00361A2F" w:rsidRDefault="0090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  <w:p w:rsidR="00361A2F" w:rsidRDefault="00361A2F">
            <w:pPr>
              <w:rPr>
                <w:sz w:val="20"/>
                <w:szCs w:val="20"/>
              </w:rPr>
            </w:pPr>
          </w:p>
          <w:p w:rsidR="00361A2F" w:rsidRDefault="00361A2F">
            <w:pPr>
              <w:rPr>
                <w:sz w:val="20"/>
                <w:szCs w:val="20"/>
              </w:rPr>
            </w:pPr>
          </w:p>
          <w:p w:rsidR="00361A2F" w:rsidRDefault="00361A2F">
            <w:pPr>
              <w:rPr>
                <w:sz w:val="20"/>
                <w:szCs w:val="20"/>
              </w:rPr>
            </w:pPr>
          </w:p>
          <w:p w:rsidR="00361A2F" w:rsidRDefault="00361A2F">
            <w:pPr>
              <w:rPr>
                <w:sz w:val="20"/>
                <w:szCs w:val="20"/>
              </w:rPr>
            </w:pPr>
          </w:p>
          <w:p w:rsidR="00361A2F" w:rsidRDefault="00361A2F">
            <w:pPr>
              <w:rPr>
                <w:sz w:val="20"/>
                <w:szCs w:val="20"/>
              </w:rPr>
            </w:pPr>
          </w:p>
          <w:p w:rsidR="00361A2F" w:rsidRDefault="0090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361A2F" w:rsidRDefault="00361A2F"/>
          <w:p w:rsidR="00361A2F" w:rsidRDefault="00361A2F"/>
          <w:p w:rsidR="00361A2F" w:rsidRDefault="00361A2F"/>
          <w:p w:rsidR="00361A2F" w:rsidRDefault="00361A2F"/>
          <w:p w:rsidR="00361A2F" w:rsidRDefault="00900B4B">
            <w:r>
              <w:t>Тест</w:t>
            </w:r>
          </w:p>
          <w:p w:rsidR="00361A2F" w:rsidRDefault="00361A2F"/>
          <w:p w:rsidR="00361A2F" w:rsidRDefault="00361A2F"/>
          <w:p w:rsidR="00361A2F" w:rsidRDefault="00361A2F"/>
          <w:p w:rsidR="00361A2F" w:rsidRDefault="00900B4B">
            <w:r>
              <w:t>зачёт</w:t>
            </w:r>
          </w:p>
          <w:p w:rsidR="000C319E" w:rsidRDefault="000C319E"/>
          <w:p w:rsidR="00361A2F" w:rsidRDefault="00900B4B">
            <w:r>
              <w:t>выставка</w:t>
            </w:r>
          </w:p>
          <w:p w:rsidR="00361A2F" w:rsidRDefault="00361A2F"/>
          <w:p w:rsidR="00361A2F" w:rsidRDefault="00900B4B">
            <w:r>
              <w:t>зачёт</w:t>
            </w:r>
          </w:p>
          <w:p w:rsidR="000C319E" w:rsidRDefault="000C319E"/>
          <w:p w:rsidR="00361A2F" w:rsidRDefault="00900B4B">
            <w:r>
              <w:t>зачёт</w:t>
            </w:r>
          </w:p>
          <w:p w:rsidR="00361A2F" w:rsidRDefault="00361A2F"/>
          <w:p w:rsidR="000C319E" w:rsidRDefault="000C319E"/>
          <w:p w:rsidR="000C319E" w:rsidRDefault="000C319E"/>
          <w:p w:rsidR="000C319E" w:rsidRDefault="000C319E"/>
          <w:p w:rsidR="00361A2F" w:rsidRDefault="00900B4B">
            <w:r>
              <w:t>зачёт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361A2F">
            <w:pPr>
              <w:ind w:right="-468"/>
              <w:rPr>
                <w:rFonts w:ascii="Calibri" w:eastAsia="Calibri" w:hAnsi="Calibri"/>
                <w:lang w:eastAsia="en-US"/>
              </w:rPr>
            </w:pPr>
          </w:p>
          <w:p w:rsidR="00361A2F" w:rsidRDefault="00361A2F">
            <w:pPr>
              <w:ind w:right="-468"/>
            </w:pPr>
          </w:p>
          <w:p w:rsidR="00361A2F" w:rsidRDefault="00361A2F">
            <w:pPr>
              <w:ind w:right="-468"/>
            </w:pPr>
          </w:p>
          <w:p w:rsidR="00361A2F" w:rsidRDefault="00900B4B">
            <w:pPr>
              <w:ind w:right="-468"/>
            </w:pPr>
            <w:r>
              <w:t xml:space="preserve">Комплексная </w:t>
            </w:r>
          </w:p>
          <w:p w:rsidR="00361A2F" w:rsidRDefault="00900B4B">
            <w:pPr>
              <w:ind w:right="-468"/>
            </w:pPr>
            <w:r>
              <w:t xml:space="preserve">работа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361A2F" w:rsidRDefault="00900B4B">
            <w:pPr>
              <w:ind w:right="-468"/>
            </w:pPr>
            <w:r>
              <w:t>проверке</w:t>
            </w:r>
          </w:p>
          <w:p w:rsidR="00361A2F" w:rsidRDefault="00900B4B">
            <w:pPr>
              <w:ind w:right="-468"/>
            </w:pPr>
            <w:r>
              <w:t>формирования</w:t>
            </w:r>
          </w:p>
          <w:p w:rsidR="00361A2F" w:rsidRDefault="00900B4B">
            <w:pPr>
              <w:ind w:right="-468"/>
            </w:pPr>
            <w:proofErr w:type="spellStart"/>
            <w:r>
              <w:t>метапредмет</w:t>
            </w:r>
            <w:proofErr w:type="spellEnd"/>
            <w:r>
              <w:t>-</w:t>
            </w:r>
          </w:p>
          <w:p w:rsidR="00361A2F" w:rsidRDefault="00900B4B">
            <w:pPr>
              <w:ind w:right="-468"/>
            </w:pPr>
            <w:proofErr w:type="spellStart"/>
            <w:r>
              <w:t>ных</w:t>
            </w:r>
            <w:proofErr w:type="spellEnd"/>
            <w:r>
              <w:t xml:space="preserve"> действий</w:t>
            </w:r>
          </w:p>
          <w:p w:rsidR="00361A2F" w:rsidRDefault="00900B4B">
            <w:pPr>
              <w:spacing w:after="160" w:line="252" w:lineRule="auto"/>
              <w:ind w:right="-468"/>
            </w:pPr>
            <w:r>
              <w:t>(УУД)</w:t>
            </w:r>
          </w:p>
        </w:tc>
      </w:tr>
      <w:tr w:rsidR="00361A2F"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>Русский язык и литературное чтение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>Русский язык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  <w:rPr>
                <w:lang w:val="en-US"/>
              </w:rPr>
            </w:pPr>
            <w:r>
              <w:rPr>
                <w:lang w:val="en-US"/>
              </w:rPr>
              <w:t xml:space="preserve">   5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5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r>
              <w:rPr>
                <w:lang w:val="en-US"/>
              </w:rPr>
              <w:t xml:space="preserve">  </w:t>
            </w:r>
            <w:r>
              <w:t>5</w:t>
            </w:r>
          </w:p>
          <w:p w:rsidR="00361A2F" w:rsidRDefault="00361A2F">
            <w:pPr>
              <w:spacing w:after="160" w:line="252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61A2F"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>Литература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  <w:rPr>
                <w:lang w:val="en-US"/>
              </w:rPr>
            </w:pPr>
            <w:r>
              <w:rPr>
                <w:lang w:val="en-US"/>
              </w:rPr>
              <w:t xml:space="preserve">  4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r>
              <w:rPr>
                <w:lang w:val="en-US"/>
              </w:rPr>
              <w:t xml:space="preserve">  </w:t>
            </w:r>
            <w:r>
              <w:t>3</w:t>
            </w:r>
          </w:p>
          <w:p w:rsidR="00361A2F" w:rsidRDefault="00361A2F">
            <w:pPr>
              <w:spacing w:after="160" w:line="252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61A2F"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>Английский язык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  <w:rPr>
                <w:lang w:val="en-US"/>
              </w:rPr>
            </w:pPr>
            <w:r>
              <w:rPr>
                <w:lang w:val="en-US"/>
              </w:rPr>
              <w:t xml:space="preserve">   2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  <w:rPr>
                <w:lang w:val="en-US"/>
              </w:rPr>
            </w:pPr>
            <w:r>
              <w:rPr>
                <w:lang w:val="en-US"/>
              </w:rPr>
              <w:t xml:space="preserve">  2</w:t>
            </w: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61A2F">
        <w:trPr>
          <w:trHeight w:val="835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r>
              <w:t>Математика  и</w:t>
            </w:r>
          </w:p>
          <w:p w:rsidR="00361A2F" w:rsidRDefault="00900B4B">
            <w:r>
              <w:t>информатика</w:t>
            </w:r>
          </w:p>
          <w:p w:rsidR="00361A2F" w:rsidRDefault="00900B4B">
            <w:pPr>
              <w:spacing w:after="160" w:line="252" w:lineRule="auto"/>
            </w:pPr>
            <w:r>
              <w:t xml:space="preserve">                      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r>
              <w:t>Математика</w:t>
            </w:r>
          </w:p>
          <w:p w:rsidR="00361A2F" w:rsidRDefault="00900B4B">
            <w:pPr>
              <w:spacing w:after="160" w:line="252" w:lineRule="auto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</w:t>
            </w:r>
          </w:p>
          <w:p w:rsidR="00361A2F" w:rsidRDefault="00361A2F"/>
          <w:p w:rsidR="00361A2F" w:rsidRDefault="00361A2F">
            <w:pPr>
              <w:spacing w:after="160" w:line="252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rPr>
                <w:lang w:val="en-US"/>
              </w:rPr>
            </w:pPr>
            <w:r>
              <w:rPr>
                <w:lang w:val="en-US"/>
              </w:rPr>
              <w:t xml:space="preserve">   4</w:t>
            </w:r>
          </w:p>
          <w:p w:rsidR="00361A2F" w:rsidRDefault="00361A2F"/>
          <w:p w:rsidR="00361A2F" w:rsidRDefault="00361A2F">
            <w:pPr>
              <w:spacing w:after="160" w:line="252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</w:t>
            </w:r>
          </w:p>
          <w:p w:rsidR="00361A2F" w:rsidRDefault="00361A2F"/>
          <w:p w:rsidR="00361A2F" w:rsidRDefault="00361A2F">
            <w:pPr>
              <w:spacing w:after="160" w:line="252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rPr>
                <w:lang w:val="en-US"/>
              </w:rPr>
            </w:pPr>
            <w:r>
              <w:rPr>
                <w:lang w:val="en-US"/>
              </w:rPr>
              <w:t xml:space="preserve">  4</w:t>
            </w:r>
          </w:p>
          <w:p w:rsidR="00361A2F" w:rsidRDefault="00361A2F"/>
          <w:p w:rsidR="00361A2F" w:rsidRDefault="00361A2F">
            <w:pPr>
              <w:spacing w:after="160" w:line="252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61A2F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Обществознание и </w:t>
            </w:r>
            <w:r>
              <w:t>естествознание (окружающий мир)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>Окружающий мир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  <w:rPr>
                <w:lang w:val="en-US"/>
              </w:rPr>
            </w:pPr>
            <w:r>
              <w:rPr>
                <w:lang w:val="en-US"/>
              </w:rPr>
              <w:t xml:space="preserve">    2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2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  <w:rPr>
                <w:lang w:val="en-US"/>
              </w:rPr>
            </w:pPr>
            <w:r>
              <w:rPr>
                <w:lang w:val="en-US"/>
              </w:rPr>
              <w:t xml:space="preserve"> 2</w:t>
            </w: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61A2F">
        <w:trPr>
          <w:trHeight w:val="1120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lastRenderedPageBreak/>
              <w:t xml:space="preserve">Основы религиозных культур и светской этики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ОРКСЭ 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361A2F">
            <w:pPr>
              <w:spacing w:after="160" w:line="252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1</w:t>
            </w: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61A2F">
        <w:trPr>
          <w:trHeight w:val="345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lastRenderedPageBreak/>
              <w:t>Искусство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>Музыка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  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 1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  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1</w:t>
            </w: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61A2F">
        <w:trPr>
          <w:trHeight w:val="165"/>
        </w:trPr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r>
              <w:t xml:space="preserve">Изобразительное </w:t>
            </w:r>
          </w:p>
          <w:p w:rsidR="00361A2F" w:rsidRDefault="00900B4B">
            <w:r>
              <w:t>Искусство</w:t>
            </w:r>
          </w:p>
          <w:p w:rsidR="00361A2F" w:rsidRDefault="00361A2F">
            <w:bookmarkStart w:id="0" w:name="_GoBack"/>
            <w:bookmarkEnd w:id="0"/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r>
              <w:t xml:space="preserve">     1</w:t>
            </w:r>
          </w:p>
          <w:p w:rsidR="00361A2F" w:rsidRDefault="00361A2F"/>
          <w:p w:rsidR="00361A2F" w:rsidRDefault="00900B4B">
            <w:pPr>
              <w:spacing w:after="160" w:line="252" w:lineRule="auto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r>
              <w:t xml:space="preserve">    1</w:t>
            </w:r>
          </w:p>
          <w:p w:rsidR="00361A2F" w:rsidRDefault="00361A2F"/>
          <w:p w:rsidR="00361A2F" w:rsidRDefault="00900B4B">
            <w:pPr>
              <w:spacing w:after="160" w:line="252" w:lineRule="auto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r>
              <w:t xml:space="preserve">     1</w:t>
            </w:r>
          </w:p>
          <w:p w:rsidR="00361A2F" w:rsidRDefault="00361A2F"/>
          <w:p w:rsidR="00361A2F" w:rsidRDefault="00900B4B">
            <w:pPr>
              <w:spacing w:after="160" w:line="252" w:lineRule="auto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r>
              <w:t xml:space="preserve">   1</w:t>
            </w:r>
          </w:p>
          <w:p w:rsidR="00361A2F" w:rsidRDefault="00361A2F"/>
          <w:p w:rsidR="00361A2F" w:rsidRDefault="00900B4B">
            <w:pPr>
              <w:spacing w:after="160" w:line="252" w:lineRule="auto"/>
            </w:pPr>
            <w:r>
              <w:t>1</w:t>
            </w: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61A2F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>Технология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>Технология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  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1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 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1</w:t>
            </w: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61A2F">
        <w:trPr>
          <w:trHeight w:val="690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361A2F">
            <w:pPr>
              <w:spacing w:after="160" w:line="252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r>
              <w:t>Физическая культура</w:t>
            </w:r>
          </w:p>
          <w:p w:rsidR="00361A2F" w:rsidRDefault="00361A2F">
            <w:pPr>
              <w:spacing w:after="160" w:line="252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3   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3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 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3</w:t>
            </w: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61A2F">
        <w:tc>
          <w:tcPr>
            <w:tcW w:w="4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>ИТОГО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21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  23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23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23</w:t>
            </w: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61A2F">
        <w:trPr>
          <w:trHeight w:val="645"/>
        </w:trPr>
        <w:tc>
          <w:tcPr>
            <w:tcW w:w="4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Внеурочная деятельность 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361A2F">
            <w:pPr>
              <w:rPr>
                <w:rFonts w:ascii="Calibri" w:eastAsia="Calibri" w:hAnsi="Calibri"/>
                <w:lang w:eastAsia="en-US"/>
              </w:rPr>
            </w:pPr>
          </w:p>
          <w:p w:rsidR="00361A2F" w:rsidRDefault="00900B4B">
            <w:r>
              <w:t xml:space="preserve">   5</w:t>
            </w:r>
          </w:p>
          <w:p w:rsidR="00361A2F" w:rsidRDefault="00361A2F">
            <w:pPr>
              <w:spacing w:after="160" w:line="252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361A2F">
            <w:pPr>
              <w:rPr>
                <w:rFonts w:ascii="Calibri" w:eastAsia="Calibri" w:hAnsi="Calibri"/>
                <w:lang w:eastAsia="en-US"/>
              </w:rPr>
            </w:pPr>
          </w:p>
          <w:p w:rsidR="00361A2F" w:rsidRDefault="00900B4B">
            <w:r>
              <w:t>5</w:t>
            </w:r>
          </w:p>
          <w:p w:rsidR="00361A2F" w:rsidRDefault="00361A2F">
            <w:pPr>
              <w:spacing w:after="160" w:line="252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361A2F">
            <w:pPr>
              <w:rPr>
                <w:rFonts w:ascii="Calibri" w:eastAsia="Calibri" w:hAnsi="Calibri"/>
                <w:lang w:eastAsia="en-US"/>
              </w:rPr>
            </w:pPr>
          </w:p>
          <w:p w:rsidR="00361A2F" w:rsidRDefault="00900B4B">
            <w:r>
              <w:t xml:space="preserve">  5</w:t>
            </w:r>
          </w:p>
          <w:p w:rsidR="00361A2F" w:rsidRDefault="00361A2F">
            <w:pPr>
              <w:spacing w:after="160" w:line="252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361A2F">
            <w:pPr>
              <w:rPr>
                <w:rFonts w:ascii="Calibri" w:eastAsia="Calibri" w:hAnsi="Calibri"/>
                <w:lang w:eastAsia="en-US"/>
              </w:rPr>
            </w:pPr>
          </w:p>
          <w:p w:rsidR="00361A2F" w:rsidRDefault="00900B4B">
            <w:pPr>
              <w:spacing w:after="160" w:line="252" w:lineRule="auto"/>
            </w:pPr>
            <w:r>
              <w:t>5</w:t>
            </w: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61A2F">
        <w:tc>
          <w:tcPr>
            <w:tcW w:w="4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>Максимально допустимая нагрузка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>21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>23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 xml:space="preserve"> 23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1A2F" w:rsidRDefault="00900B4B">
            <w:pPr>
              <w:spacing w:after="160" w:line="252" w:lineRule="auto"/>
            </w:pPr>
            <w:r>
              <w:t>23</w:t>
            </w: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1A2F" w:rsidRDefault="00361A2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361A2F" w:rsidRDefault="00361A2F">
      <w:pPr>
        <w:spacing w:before="280" w:after="280"/>
        <w:jc w:val="center"/>
        <w:rPr>
          <w:rFonts w:cs="Times New Roman"/>
          <w:sz w:val="20"/>
          <w:szCs w:val="20"/>
        </w:rPr>
      </w:pPr>
    </w:p>
    <w:p w:rsidR="00361A2F" w:rsidRDefault="00900B4B">
      <w:pPr>
        <w:spacing w:before="280" w:after="280"/>
        <w:jc w:val="center"/>
        <w:rPr>
          <w:rFonts w:eastAsia="Times New Roman" w:cs="Times New Roman"/>
          <w:b/>
          <w:bCs/>
          <w:i/>
          <w:iCs/>
          <w:lang w:eastAsia="ru-RU"/>
        </w:rPr>
      </w:pPr>
      <w:r>
        <w:rPr>
          <w:rFonts w:cs="Times New Roman"/>
          <w:sz w:val="20"/>
          <w:szCs w:val="20"/>
        </w:rPr>
        <w:t xml:space="preserve">      </w:t>
      </w:r>
      <w:r>
        <w:rPr>
          <w:rFonts w:eastAsia="Times New Roman" w:cs="Times New Roman"/>
          <w:b/>
          <w:bCs/>
          <w:i/>
          <w:iCs/>
          <w:lang w:eastAsia="ru-RU"/>
        </w:rPr>
        <w:t xml:space="preserve">Календарный учебный график </w:t>
      </w:r>
    </w:p>
    <w:p w:rsidR="00361A2F" w:rsidRDefault="00900B4B">
      <w:pPr>
        <w:spacing w:before="280" w:after="280"/>
        <w:jc w:val="center"/>
        <w:rPr>
          <w:rFonts w:eastAsia="Times New Roman" w:cs="Times New Roman"/>
          <w:b/>
          <w:bCs/>
          <w:i/>
          <w:iCs/>
          <w:lang w:eastAsia="ru-RU"/>
        </w:rPr>
      </w:pPr>
      <w:r>
        <w:rPr>
          <w:rFonts w:eastAsia="Times New Roman" w:cs="Times New Roman"/>
          <w:b/>
          <w:bCs/>
          <w:i/>
          <w:iCs/>
          <w:lang w:eastAsia="ru-RU"/>
        </w:rPr>
        <w:t xml:space="preserve">муниципального общеобразовательного учреждения </w:t>
      </w:r>
    </w:p>
    <w:p w:rsidR="00361A2F" w:rsidRDefault="00900B4B">
      <w:pPr>
        <w:spacing w:before="280" w:after="280"/>
        <w:jc w:val="center"/>
        <w:rPr>
          <w:rFonts w:eastAsia="Times New Roman" w:cs="Times New Roman"/>
          <w:b/>
          <w:bCs/>
          <w:i/>
          <w:iCs/>
          <w:lang w:eastAsia="ru-RU"/>
        </w:rPr>
      </w:pPr>
      <w:r>
        <w:rPr>
          <w:rFonts w:eastAsia="Times New Roman" w:cs="Times New Roman"/>
          <w:b/>
          <w:bCs/>
          <w:i/>
          <w:iCs/>
          <w:lang w:eastAsia="ru-RU"/>
        </w:rPr>
        <w:t>«</w:t>
      </w:r>
      <w:proofErr w:type="spellStart"/>
      <w:r>
        <w:rPr>
          <w:rFonts w:eastAsia="Times New Roman" w:cs="Times New Roman"/>
          <w:b/>
          <w:bCs/>
          <w:i/>
          <w:iCs/>
          <w:lang w:eastAsia="ru-RU"/>
        </w:rPr>
        <w:t>Веретейская</w:t>
      </w:r>
      <w:proofErr w:type="spellEnd"/>
      <w:r>
        <w:rPr>
          <w:rFonts w:eastAsia="Times New Roman" w:cs="Times New Roman"/>
          <w:b/>
          <w:bCs/>
          <w:i/>
          <w:iCs/>
          <w:lang w:eastAsia="ru-RU"/>
        </w:rPr>
        <w:t xml:space="preserve">  начальная общеобразовательная школа» </w:t>
      </w:r>
    </w:p>
    <w:p w:rsidR="00361A2F" w:rsidRDefault="00900B4B">
      <w:pPr>
        <w:spacing w:before="280" w:after="280"/>
        <w:jc w:val="center"/>
        <w:rPr>
          <w:rFonts w:eastAsia="Times New Roman" w:cs="Times New Roman"/>
          <w:b/>
          <w:bCs/>
          <w:i/>
          <w:iCs/>
          <w:lang w:eastAsia="ru-RU"/>
        </w:rPr>
      </w:pPr>
      <w:r>
        <w:rPr>
          <w:rFonts w:eastAsia="Times New Roman" w:cs="Times New Roman"/>
          <w:b/>
          <w:bCs/>
          <w:i/>
          <w:iCs/>
          <w:lang w:eastAsia="ru-RU"/>
        </w:rPr>
        <w:t>на 2016/2017 учебный год</w:t>
      </w:r>
    </w:p>
    <w:p w:rsidR="00361A2F" w:rsidRDefault="00900B4B">
      <w:pPr>
        <w:spacing w:before="280" w:after="28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361A2F" w:rsidRDefault="00900B4B" w:rsidP="000C319E">
      <w:pPr>
        <w:widowControl/>
        <w:numPr>
          <w:ilvl w:val="0"/>
          <w:numId w:val="86"/>
        </w:numPr>
        <w:suppressAutoHyphens w:val="0"/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Сроки  календарного  учебного графика: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3121"/>
        <w:gridCol w:w="3129"/>
      </w:tblGrid>
      <w:tr w:rsidR="00361A2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четверть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  01.09.2016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  02.11.2016</w:t>
            </w:r>
          </w:p>
        </w:tc>
      </w:tr>
      <w:tr w:rsidR="00361A2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Осенние каникулы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  03.11.2016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  09.11.2016 </w:t>
            </w:r>
            <w:r>
              <w:rPr>
                <w:rFonts w:eastAsia="Times New Roman" w:cs="Times New Roman"/>
                <w:lang w:eastAsia="ru-RU"/>
              </w:rPr>
              <w:t>(7дн)</w:t>
            </w:r>
          </w:p>
        </w:tc>
      </w:tr>
      <w:tr w:rsidR="00361A2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четверть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  10.11.2016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  30.12.2016</w:t>
            </w:r>
          </w:p>
        </w:tc>
      </w:tr>
      <w:tr w:rsidR="00361A2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Зимние каникулы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  31.12.2016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  11.01.2017 (12дн)</w:t>
            </w:r>
          </w:p>
        </w:tc>
      </w:tr>
      <w:tr w:rsidR="00361A2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четверть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  12.01.2017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  24.03.2017</w:t>
            </w:r>
          </w:p>
        </w:tc>
      </w:tr>
      <w:tr w:rsidR="00361A2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Весенние каникулы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  24.03.2017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  02.04.2017 (8дн)</w:t>
            </w:r>
          </w:p>
        </w:tc>
      </w:tr>
      <w:tr w:rsidR="00361A2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 четверть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  03.04.2017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  30.05.2017</w:t>
            </w:r>
          </w:p>
        </w:tc>
      </w:tr>
      <w:tr w:rsidR="00361A2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Летние каникулы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  </w:t>
            </w:r>
            <w:r>
              <w:rPr>
                <w:rFonts w:eastAsia="Times New Roman" w:cs="Times New Roman"/>
                <w:lang w:eastAsia="ru-RU"/>
              </w:rPr>
              <w:t>01.06.2017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  31.08.2017</w:t>
            </w:r>
          </w:p>
        </w:tc>
      </w:tr>
    </w:tbl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Итого каникулярных дней – 30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361A2F" w:rsidRDefault="00900B4B" w:rsidP="000C319E">
      <w:pPr>
        <w:widowControl/>
        <w:numPr>
          <w:ilvl w:val="0"/>
          <w:numId w:val="87"/>
        </w:numPr>
        <w:suppressAutoHyphens w:val="0"/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Дополнительные каникулы для учащихся 1-х классов с 20 по 26.02.2017г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361A2F" w:rsidRDefault="00900B4B" w:rsidP="000C319E">
      <w:pPr>
        <w:widowControl/>
        <w:numPr>
          <w:ilvl w:val="0"/>
          <w:numId w:val="88"/>
        </w:numPr>
        <w:suppressAutoHyphens w:val="0"/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Продолжительность учебного года: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 классы –  33 недели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2-4 классы – 34 недели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     4. Продолжительность учебных четвертей: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 четверть – 9 недель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 четверть – 7 недель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 четверть – 10недель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 четверть – 9 недель</w:t>
      </w:r>
    </w:p>
    <w:p w:rsidR="00361A2F" w:rsidRDefault="00900B4B">
      <w:pPr>
        <w:spacing w:before="280" w:after="280"/>
        <w:ind w:left="36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Окончание учебного года: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1-4 классы – 30 мая.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361A2F" w:rsidRDefault="00900B4B" w:rsidP="000C319E">
      <w:pPr>
        <w:widowControl/>
        <w:numPr>
          <w:ilvl w:val="0"/>
          <w:numId w:val="89"/>
        </w:numPr>
        <w:suppressAutoHyphens w:val="0"/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Продолжительность уроков: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1-й класс – используется «ступенчатый» режим обучения: (в сентябре-октябре по 3 урока в де</w:t>
      </w:r>
      <w:r>
        <w:rPr>
          <w:rFonts w:eastAsia="Times New Roman" w:cs="Times New Roman"/>
          <w:lang w:eastAsia="ru-RU"/>
        </w:rPr>
        <w:t>нь по 35мин каждый; в ноябре-декабре по 4 урока по 35мин каждый; в январе-мае по 4 урока по 40мин каждый)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2-4 классы – 45 минут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361A2F" w:rsidRDefault="00900B4B" w:rsidP="000C319E">
      <w:pPr>
        <w:widowControl/>
        <w:numPr>
          <w:ilvl w:val="0"/>
          <w:numId w:val="90"/>
        </w:numPr>
        <w:suppressAutoHyphens w:val="0"/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Продолжительность учебной недели:</w:t>
      </w:r>
    </w:p>
    <w:p w:rsidR="00361A2F" w:rsidRDefault="00900B4B" w:rsidP="000C319E">
      <w:pPr>
        <w:pStyle w:val="af7"/>
        <w:widowControl/>
        <w:numPr>
          <w:ilvl w:val="1"/>
          <w:numId w:val="91"/>
        </w:numPr>
        <w:suppressAutoHyphens w:val="0"/>
        <w:spacing w:before="280" w:after="280"/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классы – 5 дней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8.Итоговый контроль: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1-4 классы – на основании Положения о формах </w:t>
      </w:r>
      <w:r>
        <w:rPr>
          <w:rFonts w:eastAsia="Times New Roman" w:cs="Times New Roman"/>
          <w:lang w:eastAsia="ru-RU"/>
        </w:rPr>
        <w:t>периодичности и порядке текущего контроля успеваемости и промежуточной аттестации обучающихся: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                Начальная школа:</w:t>
      </w: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8"/>
        <w:gridCol w:w="4292"/>
        <w:gridCol w:w="2102"/>
      </w:tblGrid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Класс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Предмет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Формы промежуточной аттестации</w:t>
            </w: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1а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Русский язык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Диктант</w:t>
            </w: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 апреля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Математика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25 </w:t>
            </w:r>
            <w:r>
              <w:rPr>
                <w:rFonts w:eastAsia="Times New Roman" w:cs="Times New Roman"/>
                <w:lang w:eastAsia="ru-RU"/>
              </w:rPr>
              <w:t>апреля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2 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Русский язык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Диктант с грамматическим заданием</w:t>
            </w: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 мая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Тестирование</w:t>
            </w: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 мая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Математика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мая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Окружающий мир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 апреля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 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Русский язык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Диктант с грамматическим заданием</w:t>
            </w: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 мая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Тестирование</w:t>
            </w: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 мая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Математика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 мая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Окружающий мир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 мая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4 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Русский язык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Диктант с грамматическим заданием</w:t>
            </w:r>
          </w:p>
        </w:tc>
        <w:tc>
          <w:tcPr>
            <w:tcW w:w="2102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 срокам  МО РФ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Окружающий мир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102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Математика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контрольная работа</w:t>
            </w:r>
          </w:p>
        </w:tc>
        <w:tc>
          <w:tcPr>
            <w:tcW w:w="2102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Тестирование</w:t>
            </w: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1-2 недели мая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361A2F">
        <w:tc>
          <w:tcPr>
            <w:tcW w:w="6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900B4B">
            <w:pPr>
              <w:spacing w:before="280" w:after="28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2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61A2F" w:rsidRDefault="00361A2F">
            <w:pPr>
              <w:rPr>
                <w:rFonts w:cs="Times New Roman"/>
                <w:lang w:eastAsia="en-US"/>
              </w:rPr>
            </w:pPr>
          </w:p>
        </w:tc>
      </w:tr>
    </w:tbl>
    <w:p w:rsidR="00361A2F" w:rsidRDefault="00900B4B">
      <w:pPr>
        <w:spacing w:before="280" w:after="28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          </w:t>
      </w:r>
    </w:p>
    <w:p w:rsidR="00361A2F" w:rsidRDefault="00361A2F">
      <w:pPr>
        <w:rPr>
          <w:rFonts w:ascii="Calibri" w:hAnsi="Calibri" w:cs="Calibri"/>
          <w:sz w:val="22"/>
          <w:szCs w:val="22"/>
          <w:lang w:eastAsia="en-US"/>
        </w:rPr>
      </w:pPr>
    </w:p>
    <w:p w:rsidR="00361A2F" w:rsidRDefault="00900B4B">
      <w:pPr>
        <w:pStyle w:val="afc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lastRenderedPageBreak/>
        <w:t xml:space="preserve">     </w:t>
      </w:r>
      <w:r>
        <w:rPr>
          <w:rFonts w:cs="Times New Roman"/>
        </w:rPr>
        <w:t xml:space="preserve">Часть </w:t>
      </w:r>
      <w:r>
        <w:rPr>
          <w:rFonts w:cs="Times New Roman"/>
        </w:rPr>
        <w:t xml:space="preserve">базисного учебного плана, формируемая участниками образовательного процесса, обеспечивает реализацию индивидуальных потребностей обучающихся. </w:t>
      </w:r>
      <w:proofErr w:type="gramStart"/>
      <w:r>
        <w:rPr>
          <w:rFonts w:cs="Times New Roman"/>
        </w:rPr>
        <w:t>Время</w:t>
      </w:r>
      <w:proofErr w:type="gramEnd"/>
      <w:r>
        <w:rPr>
          <w:rFonts w:cs="Times New Roman"/>
        </w:rPr>
        <w:t xml:space="preserve"> отводимое на данную часть внутри максимально допустимой недельной нагрузки используются на введение учебных </w:t>
      </w:r>
      <w:r>
        <w:rPr>
          <w:rFonts w:cs="Times New Roman"/>
        </w:rPr>
        <w:t>курсов, обеспечивающих различные интересы обучающихся. В данную часть входит внеурочная деятельность.</w:t>
      </w:r>
    </w:p>
    <w:p w:rsidR="00361A2F" w:rsidRDefault="00900B4B">
      <w:pPr>
        <w:pStyle w:val="afc"/>
        <w:ind w:firstLine="709"/>
        <w:rPr>
          <w:rFonts w:cs="Times New Roman"/>
        </w:rPr>
      </w:pPr>
      <w:r>
        <w:rPr>
          <w:rFonts w:cs="Times New Roman"/>
        </w:rPr>
        <w:t>В соответствии с требованиями Стандарта внеурочная деятельность организуется по направлениям развития личности (духовно-нравственное, социальное, научно-п</w:t>
      </w:r>
      <w:r>
        <w:rPr>
          <w:rFonts w:cs="Times New Roman"/>
        </w:rPr>
        <w:t>ознавательное, спортивно-оздоровительное, художественно-эстетическое, военно-патриотическое).</w:t>
      </w:r>
    </w:p>
    <w:p w:rsidR="00361A2F" w:rsidRDefault="00900B4B">
      <w:pPr>
        <w:pStyle w:val="afc"/>
        <w:ind w:firstLine="709"/>
        <w:rPr>
          <w:rFonts w:cs="Times New Roman"/>
        </w:rPr>
      </w:pPr>
      <w:r>
        <w:rPr>
          <w:rFonts w:cs="Times New Roman"/>
        </w:rPr>
        <w:t>Организация занятий по направлениям раздела « Внеурочная деятельность» является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 xml:space="preserve">неотъемлемой частью образовательного  процесса школы, которая предоставляет </w:t>
      </w:r>
      <w:proofErr w:type="gramStart"/>
      <w:r>
        <w:rPr>
          <w:rFonts w:cs="Times New Roman"/>
        </w:rPr>
        <w:t>обучаю</w:t>
      </w:r>
      <w:r>
        <w:rPr>
          <w:rFonts w:cs="Times New Roman"/>
        </w:rPr>
        <w:t>щимся</w:t>
      </w:r>
      <w:proofErr w:type="gramEnd"/>
      <w:r>
        <w:rPr>
          <w:rFonts w:cs="Times New Roman"/>
        </w:rPr>
        <w:t xml:space="preserve"> возможность выбора широкого спектра занятий направленных на их развитие.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 xml:space="preserve">    </w:t>
      </w:r>
      <w:proofErr w:type="gramStart"/>
      <w:r>
        <w:rPr>
          <w:rFonts w:cs="Times New Roman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направлении на реализа</w:t>
      </w:r>
      <w:r>
        <w:rPr>
          <w:rFonts w:cs="Times New Roman"/>
        </w:rPr>
        <w:t>цию различных форм её организации, отличных от урочной системы обучения, таких как экскурсии, кружки, круглые столы, конференции, диспуты, олимпиады, конкурсы, соревнования, общественно-полезная практика.</w:t>
      </w:r>
      <w:proofErr w:type="gramEnd"/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 xml:space="preserve">При организации внеурочной деятельности </w:t>
      </w:r>
      <w:proofErr w:type="gramStart"/>
      <w:r>
        <w:rPr>
          <w:rFonts w:cs="Times New Roman"/>
        </w:rPr>
        <w:t>обучающимис</w:t>
      </w:r>
      <w:r>
        <w:rPr>
          <w:rFonts w:cs="Times New Roman"/>
        </w:rPr>
        <w:t>я</w:t>
      </w:r>
      <w:proofErr w:type="gramEnd"/>
      <w:r>
        <w:rPr>
          <w:rFonts w:cs="Times New Roman"/>
        </w:rPr>
        <w:t xml:space="preserve"> используются возможности учреждений культуры: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>- Муниципального культурно-досугового  центра.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>- Библиотека.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 xml:space="preserve">- Муниципального учреждения </w:t>
      </w:r>
      <w:proofErr w:type="spellStart"/>
      <w:r>
        <w:rPr>
          <w:rFonts w:cs="Times New Roman"/>
        </w:rPr>
        <w:t>Некоузского</w:t>
      </w:r>
      <w:proofErr w:type="spellEnd"/>
      <w:r>
        <w:rPr>
          <w:rFonts w:cs="Times New Roman"/>
        </w:rPr>
        <w:t xml:space="preserve"> муниципального района историко-культурный центр « </w:t>
      </w:r>
      <w:proofErr w:type="spellStart"/>
      <w:r>
        <w:rPr>
          <w:rFonts w:cs="Times New Roman"/>
        </w:rPr>
        <w:t>Молога</w:t>
      </w:r>
      <w:proofErr w:type="spellEnd"/>
      <w:r>
        <w:rPr>
          <w:rFonts w:cs="Times New Roman"/>
        </w:rPr>
        <w:t>».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>В период каникул для продолжения внеурочной деят</w:t>
      </w:r>
      <w:r>
        <w:rPr>
          <w:rFonts w:cs="Times New Roman"/>
        </w:rPr>
        <w:t>ельности используются тематические праздники на уровне Дома культуры.</w:t>
      </w:r>
    </w:p>
    <w:p w:rsidR="00361A2F" w:rsidRDefault="00900B4B">
      <w:pPr>
        <w:pStyle w:val="afc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</w:t>
      </w:r>
    </w:p>
    <w:p w:rsidR="00361A2F" w:rsidRDefault="00900B4B">
      <w:pPr>
        <w:pStyle w:val="afc"/>
        <w:jc w:val="center"/>
        <w:rPr>
          <w:rFonts w:cs="Times New Roman"/>
          <w:b/>
        </w:rPr>
      </w:pPr>
      <w:r>
        <w:rPr>
          <w:rFonts w:cs="Times New Roman"/>
          <w:b/>
        </w:rPr>
        <w:t>Внеурочная деятельность:</w:t>
      </w:r>
    </w:p>
    <w:p w:rsidR="00361A2F" w:rsidRDefault="00361A2F">
      <w:pPr>
        <w:pStyle w:val="afc"/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296"/>
        <w:gridCol w:w="2385"/>
        <w:gridCol w:w="3890"/>
      </w:tblGrid>
      <w:tr w:rsidR="00361A2F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Направление образовательно-воспитательной деятельности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Классы</w:t>
            </w:r>
          </w:p>
          <w:p w:rsidR="00361A2F" w:rsidRDefault="00361A2F">
            <w:pPr>
              <w:pStyle w:val="afc"/>
              <w:jc w:val="center"/>
              <w:rPr>
                <w:rFonts w:cs="Times New Roman"/>
                <w:b/>
              </w:rPr>
            </w:pPr>
          </w:p>
          <w:p w:rsidR="00361A2F" w:rsidRDefault="00361A2F">
            <w:pPr>
              <w:pStyle w:val="afc"/>
              <w:jc w:val="center"/>
              <w:rPr>
                <w:rFonts w:cs="Times New Roman"/>
                <w:b/>
              </w:rPr>
            </w:pPr>
          </w:p>
          <w:p w:rsidR="00361A2F" w:rsidRDefault="00361A2F">
            <w:pPr>
              <w:pStyle w:val="afc"/>
              <w:jc w:val="center"/>
              <w:rPr>
                <w:rFonts w:cs="Times New Roman"/>
                <w:b/>
              </w:rPr>
            </w:pP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курса</w:t>
            </w:r>
          </w:p>
        </w:tc>
      </w:tr>
      <w:tr w:rsidR="00361A2F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Общеинтеллектуальное</w:t>
            </w:r>
            <w:proofErr w:type="spellEnd"/>
          </w:p>
          <w:p w:rsidR="00361A2F" w:rsidRDefault="00361A2F">
            <w:pPr>
              <w:pStyle w:val="afc"/>
              <w:rPr>
                <w:rFonts w:cs="Times New Roman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1,2,3,4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Музыка – </w:t>
            </w:r>
            <w:r>
              <w:rPr>
                <w:rFonts w:cs="Times New Roman"/>
              </w:rPr>
              <w:t>1час</w:t>
            </w:r>
          </w:p>
        </w:tc>
      </w:tr>
      <w:tr w:rsidR="00361A2F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>Общекультурное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</w:rPr>
              <w:t>1,2,3,4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>«Умелые ручки»  - 1час</w:t>
            </w:r>
          </w:p>
        </w:tc>
      </w:tr>
      <w:tr w:rsidR="00361A2F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>Социальное</w:t>
            </w:r>
          </w:p>
          <w:p w:rsidR="00361A2F" w:rsidRDefault="00361A2F">
            <w:pPr>
              <w:pStyle w:val="afc"/>
              <w:rPr>
                <w:rFonts w:cs="Times New Roman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</w:rPr>
              <w:t>1,2,3,4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>Спортивные игры – 1час</w:t>
            </w:r>
          </w:p>
        </w:tc>
      </w:tr>
      <w:tr w:rsidR="00361A2F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Духовное-нравственное</w:t>
            </w:r>
            <w:proofErr w:type="gramEnd"/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1,2,3,4</w:t>
            </w:r>
          </w:p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>Танцевально-хоровой  - 1час</w:t>
            </w:r>
          </w:p>
        </w:tc>
      </w:tr>
      <w:tr w:rsidR="00361A2F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361A2F">
            <w:pPr>
              <w:pStyle w:val="afc"/>
              <w:rPr>
                <w:rFonts w:cs="Times New Roman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361A2F">
            <w:pPr>
              <w:pStyle w:val="afc"/>
              <w:rPr>
                <w:rFonts w:cs="Times New Roman"/>
              </w:rPr>
            </w:pPr>
          </w:p>
        </w:tc>
      </w:tr>
      <w:tr w:rsidR="00361A2F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1,2,3,4</w:t>
            </w:r>
          </w:p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</w:rPr>
            </w:pPr>
            <w:r>
              <w:rPr>
                <w:rFonts w:cs="Times New Roman"/>
              </w:rPr>
              <w:t>Подвижные игры-  1 час</w:t>
            </w:r>
          </w:p>
        </w:tc>
      </w:tr>
      <w:tr w:rsidR="00361A2F"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900B4B">
            <w:pPr>
              <w:pStyle w:val="afc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A2F" w:rsidRDefault="00361A2F">
            <w:pPr>
              <w:pStyle w:val="afc"/>
              <w:rPr>
                <w:rFonts w:cs="Times New Roman"/>
                <w:b/>
              </w:rPr>
            </w:pPr>
          </w:p>
        </w:tc>
      </w:tr>
    </w:tbl>
    <w:p w:rsidR="00361A2F" w:rsidRDefault="00361A2F">
      <w:pPr>
        <w:pStyle w:val="afc"/>
        <w:jc w:val="both"/>
        <w:rPr>
          <w:rFonts w:cs="Times New Roman"/>
          <w:b/>
        </w:rPr>
      </w:pP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>Время, отводимое на внеурочную деятельность, составляет до 1350 часов в начальной школе, в 1классе до 330 часов в год.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>Воспитательные процессы внеурочной деятельности школьников распределяются по трём уровням.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  <w:i/>
        </w:rPr>
        <w:t>Первый уровень результатов -</w:t>
      </w:r>
      <w:r>
        <w:rPr>
          <w:rFonts w:cs="Times New Roman"/>
        </w:rPr>
        <w:t xml:space="preserve"> пр</w:t>
      </w:r>
      <w:r>
        <w:rPr>
          <w:rFonts w:cs="Times New Roman"/>
        </w:rPr>
        <w:t xml:space="preserve">иобретение школьником социальных  знаний (об  общественных нормах, устройстве общества, о социально одобряемых и неодобряемых </w:t>
      </w:r>
      <w:r>
        <w:rPr>
          <w:rFonts w:cs="Times New Roman"/>
        </w:rPr>
        <w:lastRenderedPageBreak/>
        <w:t>формах поведения в обществе и т. п.), первичного понимания социальной реальности и повседневной жизни.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>Для достижения данного уров</w:t>
      </w:r>
      <w:r>
        <w:rPr>
          <w:rFonts w:cs="Times New Roman"/>
        </w:rPr>
        <w:t xml:space="preserve">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 Например, в беседе о здоровом образе жизни </w:t>
      </w:r>
      <w:r>
        <w:rPr>
          <w:rFonts w:cs="Times New Roman"/>
        </w:rPr>
        <w:t>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здоровый образ жизни.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  <w:i/>
        </w:rPr>
        <w:t>Второй уровень результатов -</w:t>
      </w:r>
      <w:r>
        <w:rPr>
          <w:rFonts w:cs="Times New Roman"/>
        </w:rPr>
        <w:t xml:space="preserve"> получение школьником  опыта переживания и  позитивного отношения к базовым ценностям общества (человек, семья, Отчество, природа, мир, знания, труд, культура), ценностного отношения к социальной реальности в целом.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>Для достижения данного уровня результато</w:t>
      </w:r>
      <w:r>
        <w:rPr>
          <w:rFonts w:cs="Times New Roman"/>
        </w:rPr>
        <w:t xml:space="preserve">в особое значение имеет взаимодействие школьников между собой на уровне класса, школы, т.е. в защищённой, дружественной </w:t>
      </w:r>
      <w:proofErr w:type="spellStart"/>
      <w:r>
        <w:rPr>
          <w:rFonts w:cs="Times New Roman"/>
        </w:rPr>
        <w:t>просоциальной</w:t>
      </w:r>
      <w:proofErr w:type="spellEnd"/>
      <w:r>
        <w:rPr>
          <w:rFonts w:cs="Times New Roman"/>
        </w:rPr>
        <w:t xml:space="preserve"> среде, Именно в такой близкой социальной среде ребёнок получает (или не получает) первое практическое подтверждение приобр</w:t>
      </w:r>
      <w:r>
        <w:rPr>
          <w:rFonts w:cs="Times New Roman"/>
        </w:rPr>
        <w:t>етённых социальных знаний, начинает их ценить (или отвергает).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  <w:i/>
        </w:rPr>
        <w:t xml:space="preserve">Третий уровень результатов - </w:t>
      </w:r>
      <w:r>
        <w:rPr>
          <w:rFonts w:cs="Times New Roman"/>
        </w:rPr>
        <w:t xml:space="preserve">получение школьником опыта самостоятельного действия. </w:t>
      </w:r>
      <w:proofErr w:type="gramStart"/>
      <w:r>
        <w:rPr>
          <w:rFonts w:cs="Times New Roman"/>
        </w:rPr>
        <w:t>Только в самостоятельном общественном действии, действии в открытом социуме, за  пределами дружественной среды</w:t>
      </w:r>
      <w:r>
        <w:rPr>
          <w:rFonts w:cs="Times New Roman"/>
        </w:rPr>
        <w:t xml:space="preserve">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человеком, Именно в опыте сам</w:t>
      </w:r>
      <w:r>
        <w:rPr>
          <w:rFonts w:cs="Times New Roman"/>
        </w:rPr>
        <w:t>остоятельного общественного действия приобретается то мужество, та готовность к поступку, без которых немыслимо</w:t>
      </w:r>
      <w:proofErr w:type="gramEnd"/>
      <w:r>
        <w:rPr>
          <w:rFonts w:cs="Times New Roman"/>
        </w:rPr>
        <w:t xml:space="preserve"> существование гражданина и гражданского общества. Очевидно, что для достижения данного уровня результатов особое значение имеет взаимодействие ш</w:t>
      </w:r>
      <w:r>
        <w:rPr>
          <w:rFonts w:cs="Times New Roman"/>
        </w:rPr>
        <w:t>кольника с социальными субъектами за пределами школы, в открытой общественной среде.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 xml:space="preserve">При организации внеурочной деятельности младших школьников необходимо учитывать, что поступив в 1 класс, дети особенно восприимчивы к новому социальному знанию, стремятся </w:t>
      </w:r>
      <w:r>
        <w:rPr>
          <w:rFonts w:cs="Times New Roman"/>
        </w:rPr>
        <w:t>понять новую для них школьную реальность. Педагог должен поддержать эту тенденцию, обеспечить используемыми формами внеурочной деятельности достижение ребенком первого уровня результатов.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>Во 2 и 3 классах, как правило, набирает силу, процесс развития детск</w:t>
      </w:r>
      <w:r>
        <w:rPr>
          <w:rFonts w:cs="Times New Roman"/>
        </w:rPr>
        <w:t>ого коллектива, резко активизируется  межличностное взаимодействие младших школьников друг с другом, что создаёт благоприятную ситуацию для достижения во внеурочной деятельности школьников второго уровня результатов.</w:t>
      </w:r>
    </w:p>
    <w:p w:rsidR="00361A2F" w:rsidRDefault="00900B4B">
      <w:pPr>
        <w:pStyle w:val="afc"/>
        <w:rPr>
          <w:rFonts w:cs="Times New Roman"/>
        </w:rPr>
      </w:pPr>
      <w:r>
        <w:rPr>
          <w:rFonts w:cs="Times New Roman"/>
        </w:rPr>
        <w:t>Последовательное восхождение от результ</w:t>
      </w:r>
      <w:r>
        <w:rPr>
          <w:rFonts w:cs="Times New Roman"/>
        </w:rPr>
        <w:t>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 (т. е. достижение третьего уровня результатов). Такой выход для уче</w:t>
      </w:r>
      <w:r>
        <w:rPr>
          <w:rFonts w:cs="Times New Roman"/>
        </w:rPr>
        <w:t>ника начальной школы должен быть обязательно оформлен как выход в дружественную среду.  Свойственные современной социальной ситуации конфликтность и неопределённость должны быть в известной степени ограничены.</w:t>
      </w:r>
    </w:p>
    <w:p w:rsidR="00361A2F" w:rsidRDefault="00361A2F">
      <w:pPr>
        <w:ind w:firstLine="709"/>
        <w:jc w:val="both"/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361A2F">
      <w:pPr>
        <w:jc w:val="center"/>
        <w:rPr>
          <w:rFonts w:cs="Times New Roman"/>
          <w:b/>
        </w:rPr>
      </w:pPr>
    </w:p>
    <w:p w:rsidR="00361A2F" w:rsidRDefault="00900B4B">
      <w:pPr>
        <w:widowControl/>
        <w:suppressAutoHyphens w:val="0"/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</w:t>
      </w:r>
      <w:r>
        <w:rPr>
          <w:rFonts w:cs="Times New Roman"/>
          <w:b/>
        </w:rPr>
        <w:t xml:space="preserve">                  </w:t>
      </w:r>
      <w:r>
        <w:rPr>
          <w:rFonts w:cs="Times New Roman"/>
          <w:b/>
          <w:bCs/>
        </w:rPr>
        <w:t>ЗА</w:t>
      </w:r>
      <w:r>
        <w:rPr>
          <w:rFonts w:cs="Times New Roman"/>
          <w:b/>
        </w:rPr>
        <w:t>КЛЮЧЕНИЕ</w:t>
      </w:r>
    </w:p>
    <w:p w:rsidR="00361A2F" w:rsidRDefault="00900B4B">
      <w:pPr>
        <w:ind w:firstLine="709"/>
        <w:rPr>
          <w:rFonts w:cs="Times New Roman"/>
          <w:bCs/>
        </w:rPr>
      </w:pPr>
      <w:r>
        <w:rPr>
          <w:rFonts w:cs="Times New Roman"/>
          <w:bCs/>
        </w:rPr>
        <w:t>Структура программы определена в соответствии с требованиями Стандарта нового поколения, а ее содержательное наполнение учитывает рекомендации Примерной основной  образовательной программы.</w:t>
      </w:r>
    </w:p>
    <w:p w:rsidR="00361A2F" w:rsidRDefault="00900B4B">
      <w:pPr>
        <w:ind w:firstLine="709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Анализ нормативных актов показывает, что в современной школе </w:t>
      </w:r>
      <w:r>
        <w:rPr>
          <w:rFonts w:cs="Times New Roman"/>
          <w:bCs/>
          <w:iCs/>
        </w:rPr>
        <w:t xml:space="preserve">Образовательная программа </w:t>
      </w:r>
      <w:r>
        <w:rPr>
          <w:rFonts w:cs="Times New Roman"/>
          <w:bCs/>
        </w:rPr>
        <w:t>становится основополагающим документом, который определяет приоритетные направления функционирования и развития учреждения на ближайшие годы.</w:t>
      </w:r>
    </w:p>
    <w:p w:rsidR="00361A2F" w:rsidRDefault="00900B4B">
      <w:pPr>
        <w:ind w:firstLine="709"/>
        <w:rPr>
          <w:rFonts w:cs="Times New Roman"/>
          <w:bCs/>
        </w:rPr>
      </w:pPr>
      <w:r>
        <w:rPr>
          <w:rFonts w:cs="Times New Roman"/>
          <w:bCs/>
        </w:rPr>
        <w:t xml:space="preserve">Можно сказать, что в жизни </w:t>
      </w:r>
      <w:r>
        <w:rPr>
          <w:rFonts w:cs="Times New Roman"/>
          <w:bCs/>
        </w:rPr>
        <w:t>школы наступает новый этап: на смену методологии проблемно-</w:t>
      </w:r>
      <w:proofErr w:type="spellStart"/>
      <w:r>
        <w:rPr>
          <w:rFonts w:cs="Times New Roman"/>
          <w:bCs/>
        </w:rPr>
        <w:t>деятельностного</w:t>
      </w:r>
      <w:proofErr w:type="spellEnd"/>
      <w:r>
        <w:rPr>
          <w:rFonts w:cs="Times New Roman"/>
          <w:bCs/>
        </w:rPr>
        <w:t xml:space="preserve"> подхода, выражением которого являлись программы (</w:t>
      </w:r>
      <w:proofErr w:type="gramStart"/>
      <w:r>
        <w:rPr>
          <w:rFonts w:cs="Times New Roman"/>
          <w:bCs/>
        </w:rPr>
        <w:t xml:space="preserve">проекты) </w:t>
      </w:r>
      <w:proofErr w:type="gramEnd"/>
      <w:r>
        <w:rPr>
          <w:rFonts w:cs="Times New Roman"/>
          <w:bCs/>
        </w:rPr>
        <w:t xml:space="preserve">развития образовательных учреждений, приходит реально действующий принцип разработки и реализации образовательных программ </w:t>
      </w:r>
      <w:r>
        <w:rPr>
          <w:rFonts w:cs="Times New Roman"/>
          <w:bCs/>
        </w:rPr>
        <w:t xml:space="preserve">как совокупности основных направлений деятельности школы  (целевого, содержательного, организационно-педагогического, контрольно-оценочного). </w:t>
      </w:r>
    </w:p>
    <w:p w:rsidR="00361A2F" w:rsidRDefault="00900B4B">
      <w:pPr>
        <w:ind w:firstLine="709"/>
        <w:rPr>
          <w:rFonts w:cs="Times New Roman"/>
          <w:bCs/>
        </w:rPr>
      </w:pPr>
      <w:r>
        <w:rPr>
          <w:rFonts w:cs="Times New Roman"/>
          <w:bCs/>
        </w:rPr>
        <w:t>В одном документе взаимосвязанными становятся: цели образовательного учреждения и планируемые результаты обучения</w:t>
      </w:r>
      <w:r>
        <w:rPr>
          <w:rFonts w:cs="Times New Roman"/>
          <w:bCs/>
        </w:rPr>
        <w:t>, воспитания, развития обучающихся; учебный план и система внеурочной работы; механизмы формирования определенных качеств (характеристик) школьника и система их мониторинга.</w:t>
      </w:r>
    </w:p>
    <w:p w:rsidR="00361A2F" w:rsidRDefault="00900B4B">
      <w:pPr>
        <w:ind w:firstLine="709"/>
        <w:rPr>
          <w:rFonts w:cs="Times New Roman"/>
          <w:bCs/>
          <w:iCs/>
        </w:rPr>
      </w:pPr>
      <w:r>
        <w:rPr>
          <w:rFonts w:cs="Times New Roman"/>
          <w:bCs/>
        </w:rPr>
        <w:t>На наш взгляд, такой подход может стать продуктивным в развитии отечественной сист</w:t>
      </w:r>
      <w:r>
        <w:rPr>
          <w:rFonts w:cs="Times New Roman"/>
          <w:bCs/>
        </w:rPr>
        <w:t xml:space="preserve">емы образования при условии творческого, неформального подхода каждого образовательного учреждения к решению задач создания и реализации  </w:t>
      </w:r>
      <w:r>
        <w:rPr>
          <w:rFonts w:cs="Times New Roman"/>
          <w:bCs/>
          <w:iCs/>
        </w:rPr>
        <w:t>Образовательной</w:t>
      </w:r>
      <w:r>
        <w:rPr>
          <w:rFonts w:cs="Times New Roman"/>
          <w:bCs/>
        </w:rPr>
        <w:t xml:space="preserve"> </w:t>
      </w:r>
      <w:r>
        <w:rPr>
          <w:rFonts w:cs="Times New Roman"/>
          <w:bCs/>
          <w:iCs/>
        </w:rPr>
        <w:t>программы.</w:t>
      </w:r>
    </w:p>
    <w:p w:rsidR="00361A2F" w:rsidRDefault="00900B4B">
      <w:pPr>
        <w:ind w:firstLine="709"/>
        <w:rPr>
          <w:rFonts w:cs="Times New Roman"/>
          <w:bCs/>
        </w:rPr>
      </w:pPr>
      <w:r>
        <w:rPr>
          <w:rFonts w:cs="Times New Roman"/>
          <w:bCs/>
        </w:rPr>
        <w:t>При этом важным становится выбор учебно-методического комплекта (образовательной системы) н</w:t>
      </w:r>
      <w:r>
        <w:rPr>
          <w:rFonts w:cs="Times New Roman"/>
          <w:bCs/>
        </w:rPr>
        <w:t xml:space="preserve">ачальной школы, по которому происходит обучение, воспитание и развитие младших школьников. Практика показывает, что успешная разработка </w:t>
      </w:r>
      <w:r>
        <w:rPr>
          <w:rFonts w:cs="Times New Roman"/>
          <w:bCs/>
          <w:iCs/>
        </w:rPr>
        <w:t>Образовательной</w:t>
      </w:r>
      <w:r>
        <w:rPr>
          <w:rFonts w:cs="Times New Roman"/>
          <w:bCs/>
        </w:rPr>
        <w:t xml:space="preserve"> </w:t>
      </w:r>
      <w:r>
        <w:rPr>
          <w:rFonts w:cs="Times New Roman"/>
          <w:bCs/>
          <w:iCs/>
        </w:rPr>
        <w:t>программы</w:t>
      </w:r>
      <w:r>
        <w:rPr>
          <w:rFonts w:cs="Times New Roman"/>
          <w:bCs/>
        </w:rPr>
        <w:t xml:space="preserve"> возможна только на основе развивающих, личностно-ориентированных образовательных систем, выраж</w:t>
      </w:r>
      <w:r>
        <w:rPr>
          <w:rFonts w:cs="Times New Roman"/>
          <w:bCs/>
        </w:rPr>
        <w:t>ением которых являются современные учебные курсы, учебники, широкий дидактический материал, тесная связь учебной и внеурочной работы с наличием конкретных механизмов ее реализации.</w:t>
      </w:r>
    </w:p>
    <w:p w:rsidR="00361A2F" w:rsidRDefault="00900B4B">
      <w:pPr>
        <w:ind w:firstLine="709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>
        <w:rPr>
          <w:rFonts w:cs="Times New Roman"/>
          <w:bCs/>
          <w:iCs/>
        </w:rPr>
        <w:t>Образовательная</w:t>
      </w:r>
      <w:r>
        <w:rPr>
          <w:rFonts w:cs="Times New Roman"/>
          <w:bCs/>
        </w:rPr>
        <w:t xml:space="preserve"> </w:t>
      </w:r>
      <w:r>
        <w:rPr>
          <w:rFonts w:cs="Times New Roman"/>
          <w:bCs/>
          <w:iCs/>
        </w:rPr>
        <w:t>программа</w:t>
      </w:r>
      <w:r>
        <w:rPr>
          <w:rFonts w:cs="Times New Roman"/>
          <w:bCs/>
        </w:rPr>
        <w:t xml:space="preserve"> выступает основным механизмом реализации стандар</w:t>
      </w:r>
      <w:r>
        <w:rPr>
          <w:rFonts w:cs="Times New Roman"/>
          <w:bCs/>
        </w:rPr>
        <w:t>тов второго поколения, которые являются, безусловно, позитивным проектом современной начальной школы. Следовательно, успешность создания и реализации данного документа будет напрямую связана с успешностью образовательного учреждения, каждого ребенка и педа</w:t>
      </w:r>
      <w:r>
        <w:rPr>
          <w:rFonts w:cs="Times New Roman"/>
          <w:bCs/>
        </w:rPr>
        <w:t>гога в ней.</w:t>
      </w:r>
    </w:p>
    <w:p w:rsidR="00361A2F" w:rsidRDefault="00361A2F">
      <w:pPr>
        <w:rPr>
          <w:rFonts w:cs="Times New Roman"/>
          <w:bCs/>
        </w:rPr>
      </w:pPr>
    </w:p>
    <w:p w:rsidR="00361A2F" w:rsidRDefault="00361A2F">
      <w:pPr>
        <w:rPr>
          <w:rFonts w:cs="Times New Roman"/>
          <w:bCs/>
        </w:rPr>
      </w:pPr>
    </w:p>
    <w:p w:rsidR="00361A2F" w:rsidRDefault="00361A2F">
      <w:pPr>
        <w:rPr>
          <w:rFonts w:cs="Times New Roman"/>
          <w:bCs/>
        </w:rPr>
      </w:pPr>
    </w:p>
    <w:p w:rsidR="00361A2F" w:rsidRDefault="00361A2F">
      <w:pPr>
        <w:rPr>
          <w:rFonts w:cs="Times New Roman"/>
          <w:bCs/>
        </w:rPr>
      </w:pPr>
    </w:p>
    <w:p w:rsidR="00361A2F" w:rsidRDefault="00900B4B">
      <w:pPr>
        <w:rPr>
          <w:rFonts w:eastAsia="PragmaticaC" w:cs="Times New Roman"/>
          <w:b/>
          <w:bCs/>
        </w:rPr>
      </w:pPr>
      <w:r>
        <w:rPr>
          <w:rFonts w:cs="Times New Roman"/>
          <w:bCs/>
        </w:rPr>
        <w:t xml:space="preserve">                                                         </w:t>
      </w:r>
      <w:r>
        <w:rPr>
          <w:rFonts w:eastAsia="PragmaticaC" w:cs="Times New Roman"/>
          <w:b/>
          <w:bCs/>
        </w:rPr>
        <w:t>ЛИТЕРАТУРА.</w:t>
      </w:r>
    </w:p>
    <w:p w:rsidR="00361A2F" w:rsidRDefault="00361A2F">
      <w:pPr>
        <w:rPr>
          <w:rFonts w:eastAsia="PragmaticaC" w:cs="Times New Roman"/>
          <w:b/>
          <w:bCs/>
        </w:rPr>
      </w:pPr>
    </w:p>
    <w:p w:rsidR="00361A2F" w:rsidRDefault="00900B4B">
      <w:pPr>
        <w:numPr>
          <w:ilvl w:val="0"/>
          <w:numId w:val="84"/>
        </w:numPr>
        <w:rPr>
          <w:rFonts w:eastAsia="PragmaticaC" w:cs="Times New Roman"/>
        </w:rPr>
      </w:pPr>
      <w:r>
        <w:rPr>
          <w:rFonts w:cs="Times New Roman"/>
        </w:rPr>
        <w:t>Как проектировать универсальные учебные действия в начальной школе. От действия к мысли</w:t>
      </w:r>
      <w:proofErr w:type="gramStart"/>
      <w:r>
        <w:rPr>
          <w:rFonts w:cs="Times New Roman"/>
        </w:rPr>
        <w:t>/П</w:t>
      </w:r>
      <w:proofErr w:type="gramEnd"/>
      <w:r>
        <w:rPr>
          <w:rFonts w:cs="Times New Roman"/>
        </w:rPr>
        <w:t xml:space="preserve">од ред. А.Г. </w:t>
      </w:r>
      <w:proofErr w:type="spellStart"/>
      <w:r>
        <w:rPr>
          <w:rFonts w:cs="Times New Roman"/>
        </w:rPr>
        <w:t>Асмолова</w:t>
      </w:r>
      <w:proofErr w:type="spellEnd"/>
      <w:r>
        <w:rPr>
          <w:rFonts w:cs="Times New Roman"/>
        </w:rPr>
        <w:t>. - М.:</w:t>
      </w:r>
      <w:r>
        <w:rPr>
          <w:rFonts w:eastAsia="PragmaticaC" w:cs="Times New Roman"/>
        </w:rPr>
        <w:t xml:space="preserve"> Просвещение, 2010.</w:t>
      </w:r>
    </w:p>
    <w:p w:rsidR="00361A2F" w:rsidRDefault="00900B4B">
      <w:pPr>
        <w:numPr>
          <w:ilvl w:val="0"/>
          <w:numId w:val="84"/>
        </w:numPr>
        <w:rPr>
          <w:rFonts w:cs="Times New Roman"/>
        </w:rPr>
      </w:pPr>
      <w:r>
        <w:rPr>
          <w:rFonts w:cs="Times New Roman"/>
        </w:rPr>
        <w:t>Оценка достижения планируемых рез</w:t>
      </w:r>
      <w:r>
        <w:rPr>
          <w:rFonts w:cs="Times New Roman"/>
        </w:rPr>
        <w:t>ультатов в начальной школе</w:t>
      </w:r>
      <w:proofErr w:type="gramStart"/>
      <w:r>
        <w:rPr>
          <w:rFonts w:cs="Times New Roman"/>
        </w:rPr>
        <w:t>/П</w:t>
      </w:r>
      <w:proofErr w:type="gramEnd"/>
      <w:r>
        <w:rPr>
          <w:rFonts w:cs="Times New Roman"/>
        </w:rPr>
        <w:t>од ред. Г.С. Ковалевой, О.Б. Логиновой. – М.: Просвещение, 2010.</w:t>
      </w:r>
    </w:p>
    <w:p w:rsidR="00361A2F" w:rsidRDefault="00900B4B">
      <w:pPr>
        <w:numPr>
          <w:ilvl w:val="0"/>
          <w:numId w:val="84"/>
        </w:numPr>
        <w:rPr>
          <w:rFonts w:cs="Times New Roman"/>
        </w:rPr>
      </w:pPr>
      <w:proofErr w:type="spellStart"/>
      <w:r>
        <w:rPr>
          <w:rFonts w:cs="Times New Roman"/>
        </w:rPr>
        <w:t>Предшкола</w:t>
      </w:r>
      <w:proofErr w:type="spellEnd"/>
      <w:r>
        <w:rPr>
          <w:rFonts w:cs="Times New Roman"/>
        </w:rPr>
        <w:t xml:space="preserve"> нового поколения. Концептуальные основы и программы</w:t>
      </w:r>
      <w:proofErr w:type="gramStart"/>
      <w:r>
        <w:rPr>
          <w:rFonts w:cs="Times New Roman"/>
        </w:rPr>
        <w:t>/С</w:t>
      </w:r>
      <w:proofErr w:type="gramEnd"/>
      <w:r>
        <w:rPr>
          <w:rFonts w:cs="Times New Roman"/>
        </w:rPr>
        <w:t xml:space="preserve">ост. Р.Г. </w:t>
      </w: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>. - М.: Академкнига/Учебник, 2010.</w:t>
      </w:r>
    </w:p>
    <w:p w:rsidR="00361A2F" w:rsidRDefault="00900B4B">
      <w:pPr>
        <w:numPr>
          <w:ilvl w:val="0"/>
          <w:numId w:val="84"/>
        </w:numPr>
        <w:rPr>
          <w:rFonts w:eastAsia="PragmaticaC" w:cs="Times New Roman"/>
        </w:rPr>
      </w:pPr>
      <w:r>
        <w:rPr>
          <w:rFonts w:eastAsia="PragmaticaC" w:cs="Times New Roman"/>
        </w:rPr>
        <w:t xml:space="preserve">Примерная основная образовательная программа </w:t>
      </w:r>
      <w:r>
        <w:rPr>
          <w:rFonts w:eastAsia="PragmaticaC" w:cs="Times New Roman"/>
        </w:rPr>
        <w:t>образовательного учреждения. Начальная школа/сост. Е.В. Савинов. - М.: Просвещение, 2010.</w:t>
      </w:r>
    </w:p>
    <w:p w:rsidR="00361A2F" w:rsidRDefault="00900B4B">
      <w:pPr>
        <w:numPr>
          <w:ilvl w:val="0"/>
          <w:numId w:val="84"/>
        </w:numPr>
        <w:rPr>
          <w:rFonts w:eastAsia="PragmaticaC" w:cs="Times New Roman"/>
        </w:rPr>
      </w:pPr>
      <w:r>
        <w:rPr>
          <w:rFonts w:eastAsia="PragmaticaC" w:cs="Times New Roman"/>
        </w:rPr>
        <w:t xml:space="preserve">Программы четырехлетней начальной школы: Проект «Перспективная начальная школа» / Сост. Р.Г. </w:t>
      </w:r>
      <w:proofErr w:type="spellStart"/>
      <w:r>
        <w:rPr>
          <w:rFonts w:eastAsia="PragmaticaC" w:cs="Times New Roman"/>
        </w:rPr>
        <w:t>Чуракова</w:t>
      </w:r>
      <w:proofErr w:type="spellEnd"/>
      <w:r>
        <w:rPr>
          <w:rFonts w:eastAsia="PragmaticaC" w:cs="Times New Roman"/>
        </w:rPr>
        <w:t>. - М., Академкнига/Учебник, 2010 (рекомендованы Министерством об</w:t>
      </w:r>
      <w:r>
        <w:rPr>
          <w:rFonts w:eastAsia="PragmaticaC" w:cs="Times New Roman"/>
        </w:rPr>
        <w:t>разования и науки РФ)</w:t>
      </w:r>
    </w:p>
    <w:p w:rsidR="00361A2F" w:rsidRDefault="00900B4B">
      <w:pPr>
        <w:numPr>
          <w:ilvl w:val="0"/>
          <w:numId w:val="84"/>
        </w:numPr>
        <w:rPr>
          <w:rFonts w:eastAsia="PragmaticaC" w:cs="Times New Roman"/>
        </w:rPr>
      </w:pPr>
      <w:r>
        <w:rPr>
          <w:rFonts w:eastAsia="PragmaticaC" w:cs="Times New Roman"/>
        </w:rPr>
        <w:t>Учебно-методический комплект для учеников 1-4 классов «Перспективная начальная школа».- М.: Академкнига/Учебник.</w:t>
      </w:r>
    </w:p>
    <w:p w:rsidR="00361A2F" w:rsidRDefault="00900B4B">
      <w:pPr>
        <w:numPr>
          <w:ilvl w:val="0"/>
          <w:numId w:val="84"/>
        </w:numPr>
        <w:rPr>
          <w:rFonts w:eastAsia="PragmaticaC" w:cs="Times New Roman"/>
        </w:rPr>
      </w:pPr>
      <w:r>
        <w:rPr>
          <w:rFonts w:eastAsia="PragmaticaC" w:cs="Times New Roman"/>
        </w:rPr>
        <w:t>Федеральный государственный стандарт начального общего образования /М-во образования и науки</w:t>
      </w:r>
      <w:proofErr w:type="gramStart"/>
      <w:r>
        <w:rPr>
          <w:rFonts w:eastAsia="PragmaticaC" w:cs="Times New Roman"/>
        </w:rPr>
        <w:t xml:space="preserve"> Р</w:t>
      </w:r>
      <w:proofErr w:type="gramEnd"/>
      <w:r>
        <w:rPr>
          <w:rFonts w:eastAsia="PragmaticaC" w:cs="Times New Roman"/>
        </w:rPr>
        <w:t>ос. Федерации. - М.: Просве</w:t>
      </w:r>
      <w:r>
        <w:rPr>
          <w:rFonts w:eastAsia="PragmaticaC" w:cs="Times New Roman"/>
        </w:rPr>
        <w:t>щение, 2010.</w:t>
      </w:r>
    </w:p>
    <w:p w:rsidR="00361A2F" w:rsidRDefault="00900B4B">
      <w:pPr>
        <w:numPr>
          <w:ilvl w:val="0"/>
          <w:numId w:val="84"/>
        </w:numPr>
        <w:rPr>
          <w:rFonts w:cs="Times New Roman"/>
        </w:rPr>
      </w:pP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Р.Г. Пространство натяжения смысла в УМК «Перспективная начальная </w:t>
      </w:r>
      <w:r>
        <w:rPr>
          <w:rFonts w:cs="Times New Roman"/>
        </w:rPr>
        <w:lastRenderedPageBreak/>
        <w:t xml:space="preserve">школа» (Концептуальные основы личностно-ориентированной </w:t>
      </w:r>
      <w:proofErr w:type="spellStart"/>
      <w:r>
        <w:rPr>
          <w:rFonts w:cs="Times New Roman"/>
        </w:rPr>
        <w:t>постразвивающей</w:t>
      </w:r>
      <w:proofErr w:type="spellEnd"/>
      <w:r>
        <w:rPr>
          <w:rFonts w:cs="Times New Roman"/>
        </w:rPr>
        <w:t xml:space="preserve"> системы воспитания и обучения). - М.: Академкнига/Учебник, 2006.</w:t>
      </w:r>
    </w:p>
    <w:p w:rsidR="00361A2F" w:rsidRDefault="00900B4B">
      <w:pPr>
        <w:numPr>
          <w:ilvl w:val="0"/>
          <w:numId w:val="84"/>
        </w:numPr>
        <w:rPr>
          <w:rFonts w:cs="Times New Roman"/>
        </w:rPr>
      </w:pP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Р.Г. Технология и аспе</w:t>
      </w:r>
      <w:r>
        <w:rPr>
          <w:rFonts w:cs="Times New Roman"/>
        </w:rPr>
        <w:t>ктный анализ современного урока в начальной школе. - М.: Академкнига/Учебник, 2010.</w:t>
      </w:r>
    </w:p>
    <w:p w:rsidR="00361A2F" w:rsidRDefault="00361A2F">
      <w:pPr>
        <w:rPr>
          <w:rFonts w:cs="Times New Roman"/>
        </w:rPr>
      </w:pPr>
    </w:p>
    <w:p w:rsidR="00361A2F" w:rsidRDefault="00361A2F">
      <w:pPr>
        <w:jc w:val="center"/>
        <w:rPr>
          <w:rFonts w:cs="Times New Roman"/>
          <w:b/>
          <w:bCs/>
          <w:i/>
          <w:iCs/>
        </w:rPr>
      </w:pPr>
    </w:p>
    <w:p w:rsidR="00361A2F" w:rsidRDefault="00361A2F">
      <w:pPr>
        <w:jc w:val="center"/>
        <w:rPr>
          <w:rFonts w:cs="Times New Roman"/>
          <w:b/>
          <w:bCs/>
          <w:i/>
          <w:iCs/>
        </w:rPr>
      </w:pPr>
    </w:p>
    <w:p w:rsidR="00361A2F" w:rsidRDefault="00361A2F">
      <w:pPr>
        <w:jc w:val="center"/>
        <w:rPr>
          <w:rFonts w:cs="Times New Roman"/>
          <w:b/>
          <w:bCs/>
          <w:i/>
          <w:iCs/>
        </w:rPr>
      </w:pPr>
    </w:p>
    <w:p w:rsidR="00361A2F" w:rsidRDefault="00900B4B">
      <w:pPr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Учебно-методический комплект «Перспективная начальная школа»</w:t>
      </w:r>
    </w:p>
    <w:p w:rsidR="00361A2F" w:rsidRDefault="00900B4B">
      <w:pPr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(Издательство «Академкнига/Учебник)</w:t>
      </w:r>
    </w:p>
    <w:p w:rsidR="00361A2F" w:rsidRDefault="00900B4B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Русский язык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Агаркова</w:t>
      </w:r>
      <w:proofErr w:type="spellEnd"/>
      <w:r>
        <w:rPr>
          <w:rFonts w:cs="Times New Roman"/>
        </w:rPr>
        <w:t xml:space="preserve"> Н.Г., </w:t>
      </w:r>
      <w:proofErr w:type="spellStart"/>
      <w:r>
        <w:rPr>
          <w:rFonts w:cs="Times New Roman"/>
        </w:rPr>
        <w:t>Агарков</w:t>
      </w:r>
      <w:proofErr w:type="spellEnd"/>
      <w:r>
        <w:rPr>
          <w:rFonts w:cs="Times New Roman"/>
        </w:rPr>
        <w:t xml:space="preserve"> Ю.А.  Учебник по обучению </w:t>
      </w:r>
      <w:r>
        <w:rPr>
          <w:rFonts w:cs="Times New Roman"/>
        </w:rPr>
        <w:t>грамоте и чтению. Азбука.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Н.А., </w:t>
      </w:r>
      <w:proofErr w:type="spellStart"/>
      <w:r>
        <w:rPr>
          <w:rFonts w:cs="Times New Roman"/>
        </w:rPr>
        <w:t>Каленчук</w:t>
      </w:r>
      <w:proofErr w:type="spellEnd"/>
      <w:r>
        <w:rPr>
          <w:rFonts w:cs="Times New Roman"/>
        </w:rPr>
        <w:t xml:space="preserve"> М.Л., </w:t>
      </w:r>
      <w:proofErr w:type="spellStart"/>
      <w:r>
        <w:rPr>
          <w:rFonts w:cs="Times New Roman"/>
        </w:rPr>
        <w:t>Малаховская</w:t>
      </w:r>
      <w:proofErr w:type="spellEnd"/>
      <w:r>
        <w:rPr>
          <w:rFonts w:cs="Times New Roman"/>
        </w:rPr>
        <w:t xml:space="preserve"> О.В. Русский язык. 2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Каленчук</w:t>
      </w:r>
      <w:proofErr w:type="spellEnd"/>
      <w:r>
        <w:rPr>
          <w:rFonts w:cs="Times New Roman"/>
        </w:rPr>
        <w:t xml:space="preserve"> М.Л., </w:t>
      </w: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Н.А.,  </w:t>
      </w:r>
      <w:proofErr w:type="spellStart"/>
      <w:r>
        <w:rPr>
          <w:rFonts w:cs="Times New Roman"/>
        </w:rPr>
        <w:t>Малаховская</w:t>
      </w:r>
      <w:proofErr w:type="spellEnd"/>
      <w:r>
        <w:rPr>
          <w:rFonts w:cs="Times New Roman"/>
        </w:rPr>
        <w:t xml:space="preserve"> О.В., </w:t>
      </w:r>
      <w:proofErr w:type="spellStart"/>
      <w:r>
        <w:rPr>
          <w:rFonts w:cs="Times New Roman"/>
        </w:rPr>
        <w:t>Байкова</w:t>
      </w:r>
      <w:proofErr w:type="spellEnd"/>
      <w:r>
        <w:rPr>
          <w:rFonts w:cs="Times New Roman"/>
        </w:rPr>
        <w:t xml:space="preserve"> Т.А. Русский язык. 3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Каленчук</w:t>
      </w:r>
      <w:proofErr w:type="spellEnd"/>
      <w:r>
        <w:rPr>
          <w:rFonts w:cs="Times New Roman"/>
        </w:rPr>
        <w:t xml:space="preserve"> М.Л., </w:t>
      </w: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Н.А.,  </w:t>
      </w:r>
      <w:proofErr w:type="spellStart"/>
      <w:r>
        <w:rPr>
          <w:rFonts w:cs="Times New Roman"/>
        </w:rPr>
        <w:t>Малаховская</w:t>
      </w:r>
      <w:proofErr w:type="spellEnd"/>
      <w:r>
        <w:rPr>
          <w:rFonts w:cs="Times New Roman"/>
        </w:rPr>
        <w:t xml:space="preserve"> О.В., </w:t>
      </w:r>
      <w:proofErr w:type="spellStart"/>
      <w:r>
        <w:rPr>
          <w:rFonts w:cs="Times New Roman"/>
        </w:rPr>
        <w:t>Байкова</w:t>
      </w:r>
      <w:proofErr w:type="spellEnd"/>
      <w:r>
        <w:rPr>
          <w:rFonts w:cs="Times New Roman"/>
        </w:rPr>
        <w:t xml:space="preserve"> Т.А. Русский язык.</w:t>
      </w:r>
      <w:r>
        <w:rPr>
          <w:rFonts w:cs="Times New Roman"/>
        </w:rPr>
        <w:t xml:space="preserve"> 4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Агаркова</w:t>
      </w:r>
      <w:proofErr w:type="spellEnd"/>
      <w:r>
        <w:rPr>
          <w:rFonts w:cs="Times New Roman"/>
        </w:rPr>
        <w:t xml:space="preserve"> Н.Г., </w:t>
      </w:r>
      <w:proofErr w:type="spellStart"/>
      <w:r>
        <w:rPr>
          <w:rFonts w:cs="Times New Roman"/>
        </w:rPr>
        <w:t>Агарков</w:t>
      </w:r>
      <w:proofErr w:type="spellEnd"/>
      <w:r>
        <w:rPr>
          <w:rFonts w:cs="Times New Roman"/>
        </w:rPr>
        <w:t xml:space="preserve"> Ю.А. Азбука.  Тетрадь по письму. 1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Гольфман</w:t>
      </w:r>
      <w:proofErr w:type="spellEnd"/>
      <w:r>
        <w:rPr>
          <w:rFonts w:cs="Times New Roman"/>
        </w:rPr>
        <w:t xml:space="preserve"> Е.Р. Тетрадь для самостоятельной работы. 1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Байкова</w:t>
      </w:r>
      <w:proofErr w:type="spellEnd"/>
      <w:r>
        <w:rPr>
          <w:rFonts w:cs="Times New Roman"/>
        </w:rPr>
        <w:t xml:space="preserve"> Т.А., </w:t>
      </w:r>
      <w:proofErr w:type="spellStart"/>
      <w:r>
        <w:rPr>
          <w:rFonts w:cs="Times New Roman"/>
        </w:rPr>
        <w:t>Малаховская</w:t>
      </w:r>
      <w:proofErr w:type="spellEnd"/>
      <w:r>
        <w:rPr>
          <w:rFonts w:cs="Times New Roman"/>
        </w:rPr>
        <w:t xml:space="preserve"> О.В., Ерышева Е.Р. Тетрадь для самостоятельной работы. 2 класс.  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Байкова</w:t>
      </w:r>
      <w:proofErr w:type="spellEnd"/>
      <w:r>
        <w:rPr>
          <w:rFonts w:cs="Times New Roman"/>
        </w:rPr>
        <w:t xml:space="preserve"> Т.А. Тетрадь для самос</w:t>
      </w:r>
      <w:r>
        <w:rPr>
          <w:rFonts w:cs="Times New Roman"/>
        </w:rPr>
        <w:t>тоятельной работы. 3, 4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Агаркова</w:t>
      </w:r>
      <w:proofErr w:type="spellEnd"/>
      <w:r>
        <w:rPr>
          <w:rFonts w:cs="Times New Roman"/>
        </w:rPr>
        <w:t xml:space="preserve"> Н.Г., </w:t>
      </w:r>
      <w:proofErr w:type="spellStart"/>
      <w:r>
        <w:rPr>
          <w:rFonts w:cs="Times New Roman"/>
        </w:rPr>
        <w:t>Агарков</w:t>
      </w:r>
      <w:proofErr w:type="spellEnd"/>
      <w:r>
        <w:rPr>
          <w:rFonts w:cs="Times New Roman"/>
        </w:rPr>
        <w:t xml:space="preserve"> Ю.А. Методическое пособие для учителя. Азбука.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Лаврова Н.М. Азбука. 1 </w:t>
      </w:r>
      <w:proofErr w:type="spellStart"/>
      <w:r>
        <w:rPr>
          <w:rFonts w:cs="Times New Roman"/>
        </w:rPr>
        <w:t>кл</w:t>
      </w:r>
      <w:proofErr w:type="spellEnd"/>
      <w:r>
        <w:rPr>
          <w:rFonts w:cs="Times New Roman"/>
        </w:rPr>
        <w:t>. Поурочно-тематические разработки.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Н.А., </w:t>
      </w:r>
      <w:proofErr w:type="spellStart"/>
      <w:r>
        <w:rPr>
          <w:rFonts w:cs="Times New Roman"/>
        </w:rPr>
        <w:t>Гольфман</w:t>
      </w:r>
      <w:proofErr w:type="spellEnd"/>
      <w:r>
        <w:rPr>
          <w:rFonts w:cs="Times New Roman"/>
        </w:rPr>
        <w:t xml:space="preserve"> Е.Р.  Методическое пособие для учителя. 1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Н.А., </w:t>
      </w:r>
      <w:proofErr w:type="spellStart"/>
      <w:r>
        <w:rPr>
          <w:rFonts w:cs="Times New Roman"/>
        </w:rPr>
        <w:t>Каленч</w:t>
      </w:r>
      <w:r>
        <w:rPr>
          <w:rFonts w:cs="Times New Roman"/>
        </w:rPr>
        <w:t>ук</w:t>
      </w:r>
      <w:proofErr w:type="spellEnd"/>
      <w:r>
        <w:rPr>
          <w:rFonts w:cs="Times New Roman"/>
        </w:rPr>
        <w:t xml:space="preserve"> М.Л., </w:t>
      </w:r>
      <w:proofErr w:type="spellStart"/>
      <w:r>
        <w:rPr>
          <w:rFonts w:cs="Times New Roman"/>
        </w:rPr>
        <w:t>Малаховская</w:t>
      </w:r>
      <w:proofErr w:type="spellEnd"/>
      <w:r>
        <w:rPr>
          <w:rFonts w:cs="Times New Roman"/>
        </w:rPr>
        <w:t xml:space="preserve"> О.В., </w:t>
      </w:r>
      <w:proofErr w:type="spellStart"/>
      <w:r>
        <w:rPr>
          <w:rFonts w:cs="Times New Roman"/>
        </w:rPr>
        <w:t>Байкова</w:t>
      </w:r>
      <w:proofErr w:type="spellEnd"/>
      <w:r>
        <w:rPr>
          <w:rFonts w:cs="Times New Roman"/>
        </w:rPr>
        <w:t xml:space="preserve"> Т.А. Методическое пособие для учителя. 2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Абрамова М.Г., </w:t>
      </w:r>
      <w:proofErr w:type="spellStart"/>
      <w:r>
        <w:rPr>
          <w:rFonts w:cs="Times New Roman"/>
        </w:rPr>
        <w:t>Байкова</w:t>
      </w:r>
      <w:proofErr w:type="spellEnd"/>
      <w:r>
        <w:rPr>
          <w:rFonts w:cs="Times New Roman"/>
        </w:rPr>
        <w:t xml:space="preserve"> Т.А., </w:t>
      </w:r>
      <w:proofErr w:type="spellStart"/>
      <w:r>
        <w:rPr>
          <w:rFonts w:cs="Times New Roman"/>
        </w:rPr>
        <w:t>Малаховская</w:t>
      </w:r>
      <w:proofErr w:type="spellEnd"/>
      <w:r>
        <w:rPr>
          <w:rFonts w:cs="Times New Roman"/>
        </w:rPr>
        <w:t xml:space="preserve"> О.В. Методическое пособие для учителя. 3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Байкова</w:t>
      </w:r>
      <w:proofErr w:type="spellEnd"/>
      <w:r>
        <w:rPr>
          <w:rFonts w:cs="Times New Roman"/>
        </w:rPr>
        <w:t xml:space="preserve"> Т.А., </w:t>
      </w:r>
      <w:proofErr w:type="spellStart"/>
      <w:r>
        <w:rPr>
          <w:rFonts w:cs="Times New Roman"/>
        </w:rPr>
        <w:t>Малаховская</w:t>
      </w:r>
      <w:proofErr w:type="spellEnd"/>
      <w:r>
        <w:rPr>
          <w:rFonts w:cs="Times New Roman"/>
        </w:rPr>
        <w:t xml:space="preserve"> О.В.,  </w:t>
      </w: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Н.А. Методическое пособие для учителя. 4 </w:t>
      </w:r>
      <w:r>
        <w:rPr>
          <w:rFonts w:cs="Times New Roman"/>
        </w:rPr>
        <w:t>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>Лаврова Н.М. Сборник самостоятельных и контрольных работ. 1-2 класс. 3-4 класс.</w:t>
      </w:r>
    </w:p>
    <w:p w:rsidR="00361A2F" w:rsidRDefault="00900B4B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Литературное чтение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Н.А. Литературное чтение. Учебник и хрестоматия для 1 класса.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Н.А. Литературное чтение. Учебник и хрестоматия для 2 класса.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Чура</w:t>
      </w:r>
      <w:r>
        <w:rPr>
          <w:rFonts w:cs="Times New Roman"/>
        </w:rPr>
        <w:t>кова</w:t>
      </w:r>
      <w:proofErr w:type="spellEnd"/>
      <w:r>
        <w:rPr>
          <w:rFonts w:cs="Times New Roman"/>
        </w:rPr>
        <w:t xml:space="preserve"> Н.А.  Литературное чтение. Учебник и хрестоматия для 3 класса.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Н.А. Литературное чтение. Учебник и хрестоматия для 4 класса.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Малаховская</w:t>
      </w:r>
      <w:proofErr w:type="spellEnd"/>
      <w:r>
        <w:rPr>
          <w:rFonts w:cs="Times New Roman"/>
        </w:rPr>
        <w:t xml:space="preserve"> О.В. Тетрадь для самостоятельной работы. 1-4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Малаховская</w:t>
      </w:r>
      <w:proofErr w:type="spellEnd"/>
      <w:r>
        <w:rPr>
          <w:rFonts w:cs="Times New Roman"/>
        </w:rPr>
        <w:t xml:space="preserve"> О.В.  Литературное чтение. Хрестоматия. 2</w:t>
      </w:r>
      <w:r>
        <w:rPr>
          <w:rFonts w:cs="Times New Roman"/>
        </w:rPr>
        <w:t>-4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Н.А., </w:t>
      </w:r>
      <w:proofErr w:type="spellStart"/>
      <w:r>
        <w:rPr>
          <w:rFonts w:cs="Times New Roman"/>
        </w:rPr>
        <w:t>Малаховская</w:t>
      </w:r>
      <w:proofErr w:type="spellEnd"/>
      <w:r>
        <w:rPr>
          <w:rFonts w:cs="Times New Roman"/>
        </w:rPr>
        <w:t xml:space="preserve"> О.В. Музей в твоем классе. Наглядное пособие для занятий по развитию речи, ИЗО, МХК. 1-6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Н.А., </w:t>
      </w:r>
      <w:proofErr w:type="spellStart"/>
      <w:r>
        <w:rPr>
          <w:rFonts w:cs="Times New Roman"/>
        </w:rPr>
        <w:t>Малаховская</w:t>
      </w:r>
      <w:proofErr w:type="spellEnd"/>
      <w:r>
        <w:rPr>
          <w:rFonts w:cs="Times New Roman"/>
        </w:rPr>
        <w:t xml:space="preserve"> О.В. Методическое пособие для учителя. 1, 2 класс. 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Чуракова</w:t>
      </w:r>
      <w:proofErr w:type="spellEnd"/>
      <w:r>
        <w:rPr>
          <w:rFonts w:cs="Times New Roman"/>
        </w:rPr>
        <w:t xml:space="preserve"> Н.А., </w:t>
      </w:r>
      <w:proofErr w:type="spellStart"/>
      <w:r>
        <w:rPr>
          <w:rFonts w:cs="Times New Roman"/>
        </w:rPr>
        <w:t>Борисенкова</w:t>
      </w:r>
      <w:proofErr w:type="spellEnd"/>
      <w:r>
        <w:rPr>
          <w:rFonts w:cs="Times New Roman"/>
        </w:rPr>
        <w:t xml:space="preserve"> О.В., </w:t>
      </w:r>
      <w:proofErr w:type="spellStart"/>
      <w:r>
        <w:rPr>
          <w:rFonts w:cs="Times New Roman"/>
        </w:rPr>
        <w:t>Малаховская</w:t>
      </w:r>
      <w:proofErr w:type="spellEnd"/>
      <w:r>
        <w:rPr>
          <w:rFonts w:cs="Times New Roman"/>
        </w:rPr>
        <w:t xml:space="preserve"> О.В. Методическое пособие для учителя. 3, 4 класс. </w:t>
      </w:r>
    </w:p>
    <w:p w:rsidR="00361A2F" w:rsidRDefault="00900B4B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Математика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>Чекин А.Л. Математика. Учебник. 1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Чекин А.Л. Математика. Учебник. 2 класс. 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>Чекин А.Л. Математика. Учебник. 3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>Чекин А.Л. Математика. Учебник. 4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>Юдина Е.</w:t>
      </w:r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>, Булычева Н.К</w:t>
      </w:r>
      <w:r>
        <w:rPr>
          <w:rFonts w:cs="Times New Roman"/>
        </w:rPr>
        <w:t>. Тетрадь для самостоятельных работ. 1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>Юдина Е.П. Тетрадь для самостоятельных работ. 2 класс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Захарова О.А., Юдина Е.П.  Математика в вопросах и заданиях. Тетрадь для </w:t>
      </w:r>
      <w:r>
        <w:rPr>
          <w:rFonts w:cs="Times New Roman"/>
        </w:rPr>
        <w:lastRenderedPageBreak/>
        <w:t>самостоятельной работы. 1- 4 класс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>Захарова О.А. Математика в практических заданиях</w:t>
      </w:r>
      <w:r>
        <w:rPr>
          <w:rFonts w:cs="Times New Roman"/>
        </w:rPr>
        <w:t>. Тетрадь для самостоятельной работы. 2-4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>Захарова О.А. Практические задачи по математике. 2-4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>Чекин А.Л. Методическое пособие для учителя. 1-4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>Юдина Е.П. Методическое пособие для учителя. 1 класс (поурочные разработки).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Захарова О.А. </w:t>
      </w:r>
      <w:r>
        <w:rPr>
          <w:rFonts w:cs="Times New Roman"/>
        </w:rPr>
        <w:t>Проверочные работы по математике и технология организации коррекции знаний учащихся. 1-4 класс.</w:t>
      </w:r>
    </w:p>
    <w:p w:rsidR="00361A2F" w:rsidRDefault="00900B4B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Окружающий мир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Федотова О.Н., </w:t>
      </w:r>
      <w:proofErr w:type="spellStart"/>
      <w:r>
        <w:rPr>
          <w:rFonts w:cs="Times New Roman"/>
        </w:rPr>
        <w:t>Трафимова</w:t>
      </w:r>
      <w:proofErr w:type="spellEnd"/>
      <w:r>
        <w:rPr>
          <w:rFonts w:cs="Times New Roman"/>
        </w:rPr>
        <w:t xml:space="preserve"> Г.В., </w:t>
      </w:r>
      <w:proofErr w:type="spellStart"/>
      <w:r>
        <w:rPr>
          <w:rFonts w:cs="Times New Roman"/>
        </w:rPr>
        <w:t>Трафимов</w:t>
      </w:r>
      <w:proofErr w:type="spellEnd"/>
      <w:r>
        <w:rPr>
          <w:rFonts w:cs="Times New Roman"/>
        </w:rPr>
        <w:t xml:space="preserve"> С.А. Учебник и хрестоматия. 1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Федотова О.Н., </w:t>
      </w:r>
      <w:proofErr w:type="spellStart"/>
      <w:r>
        <w:rPr>
          <w:rFonts w:cs="Times New Roman"/>
        </w:rPr>
        <w:t>Трафимова</w:t>
      </w:r>
      <w:proofErr w:type="spellEnd"/>
      <w:r>
        <w:rPr>
          <w:rFonts w:cs="Times New Roman"/>
        </w:rPr>
        <w:t xml:space="preserve"> Г.В., </w:t>
      </w:r>
      <w:proofErr w:type="spellStart"/>
      <w:r>
        <w:rPr>
          <w:rFonts w:cs="Times New Roman"/>
        </w:rPr>
        <w:t>Трафимов</w:t>
      </w:r>
      <w:proofErr w:type="spellEnd"/>
      <w:r>
        <w:rPr>
          <w:rFonts w:cs="Times New Roman"/>
        </w:rPr>
        <w:t xml:space="preserve"> С.А. Учебник и хрестом</w:t>
      </w:r>
      <w:r>
        <w:rPr>
          <w:rFonts w:cs="Times New Roman"/>
        </w:rPr>
        <w:t>атия. 2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Федотова О.Н., </w:t>
      </w:r>
      <w:proofErr w:type="spellStart"/>
      <w:r>
        <w:rPr>
          <w:rFonts w:cs="Times New Roman"/>
        </w:rPr>
        <w:t>Трафимова</w:t>
      </w:r>
      <w:proofErr w:type="spellEnd"/>
      <w:r>
        <w:rPr>
          <w:rFonts w:cs="Times New Roman"/>
        </w:rPr>
        <w:t xml:space="preserve"> Г.В., </w:t>
      </w:r>
      <w:proofErr w:type="spellStart"/>
      <w:r>
        <w:rPr>
          <w:rFonts w:cs="Times New Roman"/>
        </w:rPr>
        <w:t>Трафимов</w:t>
      </w:r>
      <w:proofErr w:type="spellEnd"/>
      <w:r>
        <w:rPr>
          <w:rFonts w:cs="Times New Roman"/>
        </w:rPr>
        <w:t xml:space="preserve"> С.А., Царева Л.А. Учебник. 3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Федотова О.Н., </w:t>
      </w:r>
      <w:proofErr w:type="spellStart"/>
      <w:r>
        <w:rPr>
          <w:rFonts w:cs="Times New Roman"/>
        </w:rPr>
        <w:t>Трафимова</w:t>
      </w:r>
      <w:proofErr w:type="spellEnd"/>
      <w:r>
        <w:rPr>
          <w:rFonts w:cs="Times New Roman"/>
        </w:rPr>
        <w:t xml:space="preserve"> Г.В., </w:t>
      </w:r>
      <w:proofErr w:type="spellStart"/>
      <w:r>
        <w:rPr>
          <w:rFonts w:cs="Times New Roman"/>
        </w:rPr>
        <w:t>Трафимов</w:t>
      </w:r>
      <w:proofErr w:type="spellEnd"/>
      <w:r>
        <w:rPr>
          <w:rFonts w:cs="Times New Roman"/>
        </w:rPr>
        <w:t xml:space="preserve"> С.А., Царева Л.А. Хрестоматия. 3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Федотова О.Н., </w:t>
      </w:r>
      <w:proofErr w:type="spellStart"/>
      <w:r>
        <w:rPr>
          <w:rFonts w:cs="Times New Roman"/>
        </w:rPr>
        <w:t>Трафимова</w:t>
      </w:r>
      <w:proofErr w:type="spellEnd"/>
      <w:r>
        <w:rPr>
          <w:rFonts w:cs="Times New Roman"/>
        </w:rPr>
        <w:t xml:space="preserve"> Г.В., </w:t>
      </w:r>
      <w:proofErr w:type="spellStart"/>
      <w:r>
        <w:rPr>
          <w:rFonts w:cs="Times New Roman"/>
        </w:rPr>
        <w:t>Трафимов</w:t>
      </w:r>
      <w:proofErr w:type="spellEnd"/>
      <w:r>
        <w:rPr>
          <w:rFonts w:cs="Times New Roman"/>
        </w:rPr>
        <w:t xml:space="preserve"> С.А. Учебник. 4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Федотова О.Н., </w:t>
      </w:r>
      <w:proofErr w:type="spellStart"/>
      <w:r>
        <w:rPr>
          <w:rFonts w:cs="Times New Roman"/>
        </w:rPr>
        <w:t>Трафимова</w:t>
      </w:r>
      <w:proofErr w:type="spellEnd"/>
      <w:r>
        <w:rPr>
          <w:rFonts w:cs="Times New Roman"/>
        </w:rPr>
        <w:t xml:space="preserve"> Г.В., </w:t>
      </w:r>
      <w:proofErr w:type="spellStart"/>
      <w:r>
        <w:rPr>
          <w:rFonts w:cs="Times New Roman"/>
        </w:rPr>
        <w:t>Трафимов</w:t>
      </w:r>
      <w:proofErr w:type="spellEnd"/>
      <w:r>
        <w:rPr>
          <w:rFonts w:cs="Times New Roman"/>
        </w:rPr>
        <w:t xml:space="preserve"> С.А. Тетрадь для самостоятельной работы. 1,2  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Федотова О.Н., </w:t>
      </w:r>
      <w:proofErr w:type="spellStart"/>
      <w:r>
        <w:rPr>
          <w:rFonts w:cs="Times New Roman"/>
        </w:rPr>
        <w:t>Трафимова</w:t>
      </w:r>
      <w:proofErr w:type="spellEnd"/>
      <w:r>
        <w:rPr>
          <w:rFonts w:cs="Times New Roman"/>
        </w:rPr>
        <w:t xml:space="preserve"> Г.В., </w:t>
      </w:r>
      <w:proofErr w:type="spellStart"/>
      <w:r>
        <w:rPr>
          <w:rFonts w:cs="Times New Roman"/>
        </w:rPr>
        <w:t>Трафимов</w:t>
      </w:r>
      <w:proofErr w:type="spellEnd"/>
      <w:r>
        <w:rPr>
          <w:rFonts w:cs="Times New Roman"/>
        </w:rPr>
        <w:t xml:space="preserve"> С.А., Царева Л.А. Тетрадь для самостоятельной работы. 3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Федотова О.Н., </w:t>
      </w:r>
      <w:proofErr w:type="spellStart"/>
      <w:r>
        <w:rPr>
          <w:rFonts w:cs="Times New Roman"/>
        </w:rPr>
        <w:t>Трафимова</w:t>
      </w:r>
      <w:proofErr w:type="spellEnd"/>
      <w:r>
        <w:rPr>
          <w:rFonts w:cs="Times New Roman"/>
        </w:rPr>
        <w:t xml:space="preserve"> Г.В., </w:t>
      </w:r>
      <w:proofErr w:type="spellStart"/>
      <w:r>
        <w:rPr>
          <w:rFonts w:cs="Times New Roman"/>
        </w:rPr>
        <w:t>Трафимов</w:t>
      </w:r>
      <w:proofErr w:type="spellEnd"/>
      <w:r>
        <w:rPr>
          <w:rFonts w:cs="Times New Roman"/>
        </w:rPr>
        <w:t xml:space="preserve"> С.А., </w:t>
      </w:r>
      <w:proofErr w:type="spellStart"/>
      <w:r>
        <w:rPr>
          <w:rFonts w:cs="Times New Roman"/>
        </w:rPr>
        <w:t>Кудрова</w:t>
      </w:r>
      <w:proofErr w:type="spellEnd"/>
      <w:r>
        <w:rPr>
          <w:rFonts w:cs="Times New Roman"/>
        </w:rPr>
        <w:t xml:space="preserve"> Л.Г.  Тетрадь для самостоятельной работы. 4 класс. 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Федотова О.Н., </w:t>
      </w:r>
      <w:proofErr w:type="spellStart"/>
      <w:r>
        <w:rPr>
          <w:rFonts w:cs="Times New Roman"/>
        </w:rPr>
        <w:t>Трафимова</w:t>
      </w:r>
      <w:proofErr w:type="spellEnd"/>
      <w:r>
        <w:rPr>
          <w:rFonts w:cs="Times New Roman"/>
        </w:rPr>
        <w:t xml:space="preserve"> Г.В., </w:t>
      </w:r>
      <w:proofErr w:type="spellStart"/>
      <w:r>
        <w:rPr>
          <w:rFonts w:cs="Times New Roman"/>
        </w:rPr>
        <w:t>Трафимов</w:t>
      </w:r>
      <w:proofErr w:type="spellEnd"/>
      <w:r>
        <w:rPr>
          <w:rFonts w:cs="Times New Roman"/>
        </w:rPr>
        <w:t xml:space="preserve"> С.А. Методическое пособие для учителя. 1,2 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Федотова О.Н., </w:t>
      </w:r>
      <w:proofErr w:type="spellStart"/>
      <w:r>
        <w:rPr>
          <w:rFonts w:cs="Times New Roman"/>
        </w:rPr>
        <w:t>Трафимова</w:t>
      </w:r>
      <w:proofErr w:type="spellEnd"/>
      <w:r>
        <w:rPr>
          <w:rFonts w:cs="Times New Roman"/>
        </w:rPr>
        <w:t xml:space="preserve"> Г.В., </w:t>
      </w:r>
      <w:proofErr w:type="spellStart"/>
      <w:r>
        <w:rPr>
          <w:rFonts w:cs="Times New Roman"/>
        </w:rPr>
        <w:t>Трафимов</w:t>
      </w:r>
      <w:proofErr w:type="spellEnd"/>
      <w:r>
        <w:rPr>
          <w:rFonts w:cs="Times New Roman"/>
        </w:rPr>
        <w:t xml:space="preserve"> С.А., Царева Л.А. М</w:t>
      </w:r>
      <w:r>
        <w:rPr>
          <w:rFonts w:cs="Times New Roman"/>
        </w:rPr>
        <w:t>етодическое пособие для учителя. 3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Федотова О.Н., </w:t>
      </w:r>
      <w:proofErr w:type="spellStart"/>
      <w:r>
        <w:rPr>
          <w:rFonts w:cs="Times New Roman"/>
        </w:rPr>
        <w:t>Трафимова</w:t>
      </w:r>
      <w:proofErr w:type="spellEnd"/>
      <w:r>
        <w:rPr>
          <w:rFonts w:cs="Times New Roman"/>
        </w:rPr>
        <w:t xml:space="preserve"> Г.В., </w:t>
      </w:r>
      <w:proofErr w:type="spellStart"/>
      <w:r>
        <w:rPr>
          <w:rFonts w:cs="Times New Roman"/>
        </w:rPr>
        <w:t>Трафимов</w:t>
      </w:r>
      <w:proofErr w:type="spellEnd"/>
      <w:r>
        <w:rPr>
          <w:rFonts w:cs="Times New Roman"/>
        </w:rPr>
        <w:t xml:space="preserve"> С.А., Краснова Л.А. Методическое пособие для учителя. 4 класс.</w:t>
      </w:r>
    </w:p>
    <w:p w:rsidR="00361A2F" w:rsidRDefault="00900B4B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Технология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Цирулик</w:t>
      </w:r>
      <w:proofErr w:type="spellEnd"/>
      <w:r>
        <w:rPr>
          <w:rFonts w:cs="Times New Roman"/>
        </w:rPr>
        <w:t xml:space="preserve"> Н.А., </w:t>
      </w:r>
      <w:proofErr w:type="spellStart"/>
      <w:r>
        <w:rPr>
          <w:rFonts w:cs="Times New Roman"/>
        </w:rPr>
        <w:t>Проснякова</w:t>
      </w:r>
      <w:proofErr w:type="spellEnd"/>
      <w:r>
        <w:rPr>
          <w:rFonts w:cs="Times New Roman"/>
        </w:rPr>
        <w:t xml:space="preserve"> Т.Н., Учебник.  Издательский дом «Фёдоров» 1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Цирулик</w:t>
      </w:r>
      <w:proofErr w:type="spellEnd"/>
      <w:r>
        <w:rPr>
          <w:rFonts w:cs="Times New Roman"/>
        </w:rPr>
        <w:t xml:space="preserve"> Н.А., </w:t>
      </w:r>
      <w:proofErr w:type="spellStart"/>
      <w:r>
        <w:rPr>
          <w:rFonts w:cs="Times New Roman"/>
        </w:rPr>
        <w:t>Просняков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Т.Н., Учебник. Издательский дом «Фёдоров» 2 класс. 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Цирулик</w:t>
      </w:r>
      <w:proofErr w:type="spellEnd"/>
      <w:r>
        <w:rPr>
          <w:rFonts w:cs="Times New Roman"/>
        </w:rPr>
        <w:t xml:space="preserve">  Н.А., </w:t>
      </w:r>
      <w:proofErr w:type="spellStart"/>
      <w:r>
        <w:rPr>
          <w:rFonts w:cs="Times New Roman"/>
        </w:rPr>
        <w:t>Проснякова</w:t>
      </w:r>
      <w:proofErr w:type="spellEnd"/>
      <w:r>
        <w:rPr>
          <w:rFonts w:cs="Times New Roman"/>
        </w:rPr>
        <w:t xml:space="preserve"> Т.Н. Учебник. Издательский дом «Фёдоров» 3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Цирулик</w:t>
      </w:r>
      <w:proofErr w:type="spellEnd"/>
      <w:r>
        <w:rPr>
          <w:rFonts w:cs="Times New Roman"/>
        </w:rPr>
        <w:t xml:space="preserve"> Н.А., </w:t>
      </w:r>
      <w:proofErr w:type="spellStart"/>
      <w:r>
        <w:rPr>
          <w:rFonts w:cs="Times New Roman"/>
        </w:rPr>
        <w:t>Проснякова</w:t>
      </w:r>
      <w:proofErr w:type="spellEnd"/>
      <w:r>
        <w:rPr>
          <w:rFonts w:cs="Times New Roman"/>
        </w:rPr>
        <w:t xml:space="preserve"> Т.Н.  Учебник. Издательский дом «Фёдоров» 4 класс. </w:t>
      </w:r>
    </w:p>
    <w:p w:rsidR="00361A2F" w:rsidRDefault="00900B4B">
      <w:pPr>
        <w:ind w:left="720"/>
        <w:rPr>
          <w:rFonts w:cs="Times New Roman"/>
        </w:rPr>
      </w:pPr>
      <w:r>
        <w:rPr>
          <w:rFonts w:cs="Times New Roman"/>
        </w:rPr>
        <w:t xml:space="preserve"> </w:t>
      </w:r>
    </w:p>
    <w:p w:rsidR="00361A2F" w:rsidRDefault="00900B4B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Информатика и ИКТ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Бененсон</w:t>
      </w:r>
      <w:proofErr w:type="spellEnd"/>
      <w:r>
        <w:rPr>
          <w:rFonts w:cs="Times New Roman"/>
        </w:rPr>
        <w:t xml:space="preserve"> Е.П., Паутова А.Г. У</w:t>
      </w:r>
      <w:r>
        <w:rPr>
          <w:rFonts w:cs="Times New Roman"/>
        </w:rPr>
        <w:t>чебник. 2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Бененсон</w:t>
      </w:r>
      <w:proofErr w:type="spellEnd"/>
      <w:r>
        <w:rPr>
          <w:rFonts w:cs="Times New Roman"/>
        </w:rPr>
        <w:t xml:space="preserve"> Е.П., Паутова А.Г. Учебник. 3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Бененсон</w:t>
      </w:r>
      <w:proofErr w:type="spellEnd"/>
      <w:r>
        <w:rPr>
          <w:rFonts w:cs="Times New Roman"/>
        </w:rPr>
        <w:t xml:space="preserve"> Е.П., Паутова А.Г. Учебник. 4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Бененсон</w:t>
      </w:r>
      <w:proofErr w:type="spellEnd"/>
      <w:r>
        <w:rPr>
          <w:rFonts w:cs="Times New Roman"/>
        </w:rPr>
        <w:t xml:space="preserve"> Е.П., Паутова А.Г. Методическое пособие для учителя. Комплект компьютерных программ. 2, 3 класс.  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Бененсон</w:t>
      </w:r>
      <w:proofErr w:type="spellEnd"/>
      <w:r>
        <w:rPr>
          <w:rFonts w:cs="Times New Roman"/>
        </w:rPr>
        <w:t xml:space="preserve"> Е.П., Паутова А.Г. Методическо</w:t>
      </w:r>
      <w:r>
        <w:rPr>
          <w:rFonts w:cs="Times New Roman"/>
        </w:rPr>
        <w:t>е пособие для учителя. 4 класс.</w:t>
      </w:r>
    </w:p>
    <w:p w:rsidR="00361A2F" w:rsidRDefault="00361A2F">
      <w:pPr>
        <w:ind w:left="360"/>
        <w:rPr>
          <w:rFonts w:cs="Times New Roman"/>
        </w:rPr>
      </w:pPr>
    </w:p>
    <w:p w:rsidR="00361A2F" w:rsidRDefault="00900B4B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Музыка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Критская Е.Д., Сергеева Г П., </w:t>
      </w:r>
      <w:proofErr w:type="spellStart"/>
      <w:r>
        <w:rPr>
          <w:rFonts w:cs="Times New Roman"/>
        </w:rPr>
        <w:t>Шмагина</w:t>
      </w:r>
      <w:proofErr w:type="spellEnd"/>
      <w:r>
        <w:rPr>
          <w:rFonts w:cs="Times New Roman"/>
        </w:rPr>
        <w:t xml:space="preserve"> Т С. Учебник.  Просвещение. 1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Критская Е.Д., Сергеева Г.П., </w:t>
      </w:r>
      <w:proofErr w:type="spellStart"/>
      <w:r>
        <w:rPr>
          <w:rFonts w:cs="Times New Roman"/>
        </w:rPr>
        <w:t>Шмагина</w:t>
      </w:r>
      <w:proofErr w:type="spellEnd"/>
      <w:r>
        <w:rPr>
          <w:rFonts w:cs="Times New Roman"/>
        </w:rPr>
        <w:t xml:space="preserve"> Т.С. Учебник.  Просвещение. 2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Критская Е.Д., Сергеева Г П., </w:t>
      </w:r>
      <w:proofErr w:type="spellStart"/>
      <w:r>
        <w:rPr>
          <w:rFonts w:cs="Times New Roman"/>
        </w:rPr>
        <w:t>Шмагина</w:t>
      </w:r>
      <w:proofErr w:type="spellEnd"/>
      <w:r>
        <w:rPr>
          <w:rFonts w:cs="Times New Roman"/>
        </w:rPr>
        <w:t xml:space="preserve"> Т С. Учебник. Просвещение. 3</w:t>
      </w:r>
      <w:r>
        <w:rPr>
          <w:rFonts w:cs="Times New Roman"/>
        </w:rPr>
        <w:t xml:space="preserve"> класс. 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Критская Е.Д., Сергеева Г.П., </w:t>
      </w:r>
      <w:proofErr w:type="spellStart"/>
      <w:r>
        <w:rPr>
          <w:rFonts w:cs="Times New Roman"/>
        </w:rPr>
        <w:t>Шмагина</w:t>
      </w:r>
      <w:proofErr w:type="spellEnd"/>
      <w:r>
        <w:rPr>
          <w:rFonts w:cs="Times New Roman"/>
        </w:rPr>
        <w:t xml:space="preserve"> Т.С. Учебник. Просвещение. 4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 Критская Е.Д., Сергеева Г.П.. </w:t>
      </w:r>
      <w:proofErr w:type="spellStart"/>
      <w:r>
        <w:rPr>
          <w:rFonts w:cs="Times New Roman"/>
        </w:rPr>
        <w:t>Шмагина</w:t>
      </w:r>
      <w:proofErr w:type="spellEnd"/>
      <w:r>
        <w:rPr>
          <w:rFonts w:cs="Times New Roman"/>
        </w:rPr>
        <w:t xml:space="preserve"> Т.С. Рабочая тетрадь. Просвещение. 2,3,4 класс.</w:t>
      </w:r>
    </w:p>
    <w:p w:rsidR="00361A2F" w:rsidRDefault="00361A2F">
      <w:pPr>
        <w:rPr>
          <w:rFonts w:cs="Times New Roman"/>
        </w:rPr>
      </w:pPr>
    </w:p>
    <w:p w:rsidR="00361A2F" w:rsidRDefault="00900B4B">
      <w:pPr>
        <w:rPr>
          <w:rFonts w:cs="Times New Roman"/>
          <w:i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i/>
        </w:rPr>
        <w:t xml:space="preserve">Английский </w:t>
      </w:r>
      <w:r>
        <w:rPr>
          <w:rFonts w:cs="Times New Roman"/>
          <w:i/>
        </w:rPr>
        <w:t>язык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Биболетова</w:t>
      </w:r>
      <w:proofErr w:type="spellEnd"/>
      <w:r>
        <w:rPr>
          <w:rFonts w:cs="Times New Roman"/>
        </w:rPr>
        <w:t xml:space="preserve"> М.З., Денисенко О. А.,</w:t>
      </w:r>
      <w:proofErr w:type="spellStart"/>
      <w:r>
        <w:rPr>
          <w:rFonts w:cs="Times New Roman"/>
        </w:rPr>
        <w:t>Трубанева</w:t>
      </w:r>
      <w:proofErr w:type="spellEnd"/>
      <w:r>
        <w:rPr>
          <w:rFonts w:cs="Times New Roman"/>
        </w:rPr>
        <w:t xml:space="preserve"> Н.Н. Учебник. Издательство «Титул» 2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Биболетова</w:t>
      </w:r>
      <w:proofErr w:type="spellEnd"/>
      <w:r>
        <w:rPr>
          <w:rFonts w:cs="Times New Roman"/>
        </w:rPr>
        <w:t xml:space="preserve"> М.З., Денисенко О.А., </w:t>
      </w:r>
      <w:proofErr w:type="spellStart"/>
      <w:r>
        <w:rPr>
          <w:rFonts w:cs="Times New Roman"/>
        </w:rPr>
        <w:t>Трубанева</w:t>
      </w:r>
      <w:proofErr w:type="spellEnd"/>
      <w:r>
        <w:rPr>
          <w:rFonts w:cs="Times New Roman"/>
        </w:rPr>
        <w:t xml:space="preserve"> Н.Н. Рабочая тетрадь. Издательство </w:t>
      </w:r>
      <w:r>
        <w:rPr>
          <w:rFonts w:cs="Times New Roman"/>
        </w:rPr>
        <w:lastRenderedPageBreak/>
        <w:t>«Титул» 2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Биболетова</w:t>
      </w:r>
      <w:proofErr w:type="spellEnd"/>
      <w:r>
        <w:rPr>
          <w:rFonts w:cs="Times New Roman"/>
        </w:rPr>
        <w:t xml:space="preserve"> М.З., Денисенко О.А., </w:t>
      </w:r>
      <w:proofErr w:type="spellStart"/>
      <w:r>
        <w:rPr>
          <w:rFonts w:cs="Times New Roman"/>
        </w:rPr>
        <w:t>Трубанева</w:t>
      </w:r>
      <w:proofErr w:type="spellEnd"/>
      <w:r>
        <w:rPr>
          <w:rFonts w:cs="Times New Roman"/>
        </w:rPr>
        <w:t xml:space="preserve"> Н.Н. Рабочая тетрадь. Изд</w:t>
      </w:r>
      <w:r>
        <w:rPr>
          <w:rFonts w:cs="Times New Roman"/>
        </w:rPr>
        <w:t>ательство «Титул» 3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Биболетова</w:t>
      </w:r>
      <w:proofErr w:type="spellEnd"/>
      <w:r>
        <w:rPr>
          <w:rFonts w:cs="Times New Roman"/>
        </w:rPr>
        <w:t xml:space="preserve"> М.З., Денисенко О.А., </w:t>
      </w:r>
      <w:proofErr w:type="spellStart"/>
      <w:r>
        <w:rPr>
          <w:rFonts w:cs="Times New Roman"/>
        </w:rPr>
        <w:t>Трубанева</w:t>
      </w:r>
      <w:proofErr w:type="spellEnd"/>
      <w:r>
        <w:rPr>
          <w:rFonts w:cs="Times New Roman"/>
        </w:rPr>
        <w:t xml:space="preserve"> Н.Н. Учебник. Издательство «Титул» 3класс.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proofErr w:type="spellStart"/>
      <w:r>
        <w:rPr>
          <w:rFonts w:cs="Times New Roman"/>
        </w:rPr>
        <w:t>Биболетова</w:t>
      </w:r>
      <w:proofErr w:type="spellEnd"/>
      <w:r>
        <w:rPr>
          <w:rFonts w:cs="Times New Roman"/>
        </w:rPr>
        <w:t xml:space="preserve"> М.З., Денисенко О.А., </w:t>
      </w:r>
      <w:proofErr w:type="spellStart"/>
      <w:r>
        <w:rPr>
          <w:rFonts w:cs="Times New Roman"/>
        </w:rPr>
        <w:t>Трубанева</w:t>
      </w:r>
      <w:proofErr w:type="spellEnd"/>
      <w:r>
        <w:rPr>
          <w:rFonts w:cs="Times New Roman"/>
        </w:rPr>
        <w:t xml:space="preserve"> Н.Н. Рабочая тетрадь. Издательство «Титул» 4 класс.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Биболетова</w:t>
      </w:r>
      <w:proofErr w:type="spellEnd"/>
      <w:r>
        <w:rPr>
          <w:rFonts w:cs="Times New Roman"/>
        </w:rPr>
        <w:t xml:space="preserve"> М.З., Денисенко О.А., </w:t>
      </w:r>
      <w:proofErr w:type="spellStart"/>
      <w:r>
        <w:rPr>
          <w:rFonts w:cs="Times New Roman"/>
        </w:rPr>
        <w:t>Трубанева</w:t>
      </w:r>
      <w:proofErr w:type="spellEnd"/>
      <w:r>
        <w:rPr>
          <w:rFonts w:cs="Times New Roman"/>
        </w:rPr>
        <w:t xml:space="preserve"> Н.Н.</w:t>
      </w:r>
      <w:r>
        <w:rPr>
          <w:rFonts w:cs="Times New Roman"/>
        </w:rPr>
        <w:t xml:space="preserve"> Учебник. Издательство «Титул» </w:t>
      </w:r>
    </w:p>
    <w:p w:rsidR="00361A2F" w:rsidRDefault="00900B4B">
      <w:pPr>
        <w:ind w:left="720"/>
        <w:rPr>
          <w:rFonts w:cs="Times New Roman"/>
        </w:rPr>
      </w:pPr>
      <w:r>
        <w:rPr>
          <w:rFonts w:cs="Times New Roman"/>
        </w:rPr>
        <w:t xml:space="preserve">4 класс. </w:t>
      </w:r>
    </w:p>
    <w:p w:rsidR="00361A2F" w:rsidRDefault="00361A2F">
      <w:pPr>
        <w:ind w:left="720"/>
        <w:rPr>
          <w:rFonts w:cs="Times New Roman"/>
        </w:rPr>
      </w:pPr>
    </w:p>
    <w:p w:rsidR="00361A2F" w:rsidRDefault="00900B4B">
      <w:pPr>
        <w:ind w:left="720"/>
        <w:rPr>
          <w:rFonts w:cs="Times New Roman"/>
          <w:i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  <w:i/>
        </w:rPr>
        <w:t>Физическая культура</w:t>
      </w:r>
    </w:p>
    <w:p w:rsidR="00361A2F" w:rsidRDefault="00900B4B">
      <w:pPr>
        <w:numPr>
          <w:ilvl w:val="0"/>
          <w:numId w:val="85"/>
        </w:numPr>
        <w:rPr>
          <w:rFonts w:cs="Times New Roman"/>
        </w:rPr>
      </w:pPr>
      <w:r>
        <w:rPr>
          <w:rFonts w:cs="Times New Roman"/>
        </w:rPr>
        <w:t xml:space="preserve"> Лях В.И. Физическая культура. Просвещение.</w:t>
      </w:r>
    </w:p>
    <w:p w:rsidR="00361A2F" w:rsidRDefault="00361A2F">
      <w:pPr>
        <w:ind w:left="720"/>
        <w:rPr>
          <w:rFonts w:cs="Times New Roman"/>
        </w:rPr>
      </w:pPr>
    </w:p>
    <w:p w:rsidR="00361A2F" w:rsidRDefault="00900B4B">
      <w:pPr>
        <w:ind w:left="720"/>
        <w:rPr>
          <w:rFonts w:cs="Times New Roman"/>
          <w:i/>
        </w:rPr>
      </w:pPr>
      <w:r>
        <w:rPr>
          <w:rFonts w:cs="Times New Roman"/>
        </w:rPr>
        <w:t xml:space="preserve">                            </w:t>
      </w:r>
      <w:r>
        <w:rPr>
          <w:rFonts w:cs="Times New Roman"/>
          <w:i/>
        </w:rPr>
        <w:t>Изобразительное искусство</w:t>
      </w:r>
    </w:p>
    <w:p w:rsidR="00361A2F" w:rsidRDefault="00900B4B">
      <w:pPr>
        <w:rPr>
          <w:rFonts w:cs="Times New Roman"/>
        </w:rPr>
      </w:pPr>
      <w:proofErr w:type="spellStart"/>
      <w:r>
        <w:rPr>
          <w:rFonts w:cs="Times New Roman"/>
        </w:rPr>
        <w:t>Неменская</w:t>
      </w:r>
      <w:proofErr w:type="spellEnd"/>
      <w:r>
        <w:rPr>
          <w:rFonts w:cs="Times New Roman"/>
        </w:rPr>
        <w:t xml:space="preserve"> Л.А./ Под ред. </w:t>
      </w:r>
      <w:proofErr w:type="spellStart"/>
      <w:r>
        <w:rPr>
          <w:rFonts w:cs="Times New Roman"/>
        </w:rPr>
        <w:t>Неменского</w:t>
      </w:r>
      <w:proofErr w:type="spellEnd"/>
      <w:r>
        <w:rPr>
          <w:rFonts w:cs="Times New Roman"/>
        </w:rPr>
        <w:t xml:space="preserve"> Б.М.  Учебник</w:t>
      </w:r>
    </w:p>
    <w:p w:rsidR="00361A2F" w:rsidRDefault="00361A2F"/>
    <w:sectPr w:rsidR="00361A2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0B4B">
      <w:pPr>
        <w:spacing w:line="240" w:lineRule="auto"/>
      </w:pPr>
      <w:r>
        <w:separator/>
      </w:r>
    </w:p>
  </w:endnote>
  <w:endnote w:type="continuationSeparator" w:id="0">
    <w:p w:rsidR="00000000" w:rsidRDefault="00900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CC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PragmaticaC">
    <w:charset w:val="CC"/>
    <w:family w:val="roman"/>
    <w:pitch w:val="variable"/>
  </w:font>
  <w:font w:name="KabelC Medium Bold">
    <w:charset w:val="CC"/>
    <w:family w:val="roman"/>
    <w:pitch w:val="variable"/>
  </w:font>
  <w:font w:name="NewtonCSanPin-Regular">
    <w:panose1 w:val="00000000000000000000"/>
    <w:charset w:val="00"/>
    <w:family w:val="roman"/>
    <w:notTrueType/>
    <w:pitch w:val="default"/>
  </w:font>
  <w:font w:name="NewtonCSanPin-Italic">
    <w:panose1 w:val="00000000000000000000"/>
    <w:charset w:val="00"/>
    <w:family w:val="roman"/>
    <w:notTrueType/>
    <w:pitch w:val="default"/>
  </w:font>
  <w:font w:name="NewtonCSanPin-BoldItalic">
    <w:panose1 w:val="00000000000000000000"/>
    <w:charset w:val="00"/>
    <w:family w:val="roman"/>
    <w:notTrueType/>
    <w:pitch w:val="default"/>
  </w:font>
  <w:font w:name="NewtonCSanPin-Bold">
    <w:panose1 w:val="00000000000000000000"/>
    <w:charset w:val="00"/>
    <w:family w:val="roman"/>
    <w:notTrueType/>
    <w:pitch w:val="default"/>
  </w:font>
  <w:font w:name="PragmaticaC-Obliq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2F" w:rsidRDefault="00900B4B">
    <w:pPr>
      <w:pStyle w:val="af9"/>
      <w:jc w:val="right"/>
    </w:pPr>
    <w:r>
      <w:fldChar w:fldCharType="begin"/>
    </w:r>
    <w:r>
      <w:instrText>PAGE</w:instrText>
    </w:r>
    <w:r>
      <w:fldChar w:fldCharType="separate"/>
    </w:r>
    <w:r w:rsidR="000C319E">
      <w:rPr>
        <w:noProof/>
      </w:rPr>
      <w:t>72</w:t>
    </w:r>
    <w:r>
      <w:fldChar w:fldCharType="end"/>
    </w:r>
  </w:p>
  <w:p w:rsidR="00361A2F" w:rsidRDefault="00361A2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0B4B">
      <w:pPr>
        <w:spacing w:line="240" w:lineRule="auto"/>
      </w:pPr>
      <w:r>
        <w:separator/>
      </w:r>
    </w:p>
  </w:footnote>
  <w:footnote w:type="continuationSeparator" w:id="0">
    <w:p w:rsidR="00000000" w:rsidRDefault="00900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2F" w:rsidRDefault="00361A2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642"/>
    <w:multiLevelType w:val="multilevel"/>
    <w:tmpl w:val="8ED4D1C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02120A7A"/>
    <w:multiLevelType w:val="multilevel"/>
    <w:tmpl w:val="4532DB4E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2">
    <w:nsid w:val="02FE69E3"/>
    <w:multiLevelType w:val="multilevel"/>
    <w:tmpl w:val="D76847B6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3">
    <w:nsid w:val="03F04784"/>
    <w:multiLevelType w:val="multilevel"/>
    <w:tmpl w:val="B250154C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4">
    <w:nsid w:val="044C004D"/>
    <w:multiLevelType w:val="multilevel"/>
    <w:tmpl w:val="9078D64E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5">
    <w:nsid w:val="06CC6E73"/>
    <w:multiLevelType w:val="multilevel"/>
    <w:tmpl w:val="19646F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0816725E"/>
    <w:multiLevelType w:val="multilevel"/>
    <w:tmpl w:val="AC605110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7">
    <w:nsid w:val="0A5344D0"/>
    <w:multiLevelType w:val="multilevel"/>
    <w:tmpl w:val="2B58503A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8">
    <w:nsid w:val="0D7A4069"/>
    <w:multiLevelType w:val="multilevel"/>
    <w:tmpl w:val="5D2856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116A3D9B"/>
    <w:multiLevelType w:val="multilevel"/>
    <w:tmpl w:val="2D0CA424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10">
    <w:nsid w:val="117030B9"/>
    <w:multiLevelType w:val="multilevel"/>
    <w:tmpl w:val="C3BA3F9E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11">
    <w:nsid w:val="11B205AF"/>
    <w:multiLevelType w:val="multilevel"/>
    <w:tmpl w:val="5404AEFE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12">
    <w:nsid w:val="11DB3D8B"/>
    <w:multiLevelType w:val="multilevel"/>
    <w:tmpl w:val="69F20AA6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13">
    <w:nsid w:val="12417449"/>
    <w:multiLevelType w:val="multilevel"/>
    <w:tmpl w:val="EF34365A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14">
    <w:nsid w:val="139D1537"/>
    <w:multiLevelType w:val="multilevel"/>
    <w:tmpl w:val="4D68E29C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15">
    <w:nsid w:val="148448CF"/>
    <w:multiLevelType w:val="multilevel"/>
    <w:tmpl w:val="07D032E2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16">
    <w:nsid w:val="14CE64B9"/>
    <w:multiLevelType w:val="multilevel"/>
    <w:tmpl w:val="ACF017A0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17">
    <w:nsid w:val="15F4649D"/>
    <w:multiLevelType w:val="multilevel"/>
    <w:tmpl w:val="411412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17C46534"/>
    <w:multiLevelType w:val="multilevel"/>
    <w:tmpl w:val="8646C23A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19">
    <w:nsid w:val="194764A9"/>
    <w:multiLevelType w:val="multilevel"/>
    <w:tmpl w:val="EADCA5B6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20">
    <w:nsid w:val="196D12CC"/>
    <w:multiLevelType w:val="multilevel"/>
    <w:tmpl w:val="C0F8A0F2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21">
    <w:nsid w:val="1C577646"/>
    <w:multiLevelType w:val="multilevel"/>
    <w:tmpl w:val="6F14C6F2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22">
    <w:nsid w:val="1CAE6956"/>
    <w:multiLevelType w:val="multilevel"/>
    <w:tmpl w:val="9FC60434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23">
    <w:nsid w:val="1FB511F7"/>
    <w:multiLevelType w:val="multilevel"/>
    <w:tmpl w:val="E3327BC8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24">
    <w:nsid w:val="20C25D7F"/>
    <w:multiLevelType w:val="multilevel"/>
    <w:tmpl w:val="1566330C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25">
    <w:nsid w:val="234B3850"/>
    <w:multiLevelType w:val="multilevel"/>
    <w:tmpl w:val="23B42B14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26">
    <w:nsid w:val="23C7482C"/>
    <w:multiLevelType w:val="multilevel"/>
    <w:tmpl w:val="F1481966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27">
    <w:nsid w:val="24EB0A08"/>
    <w:multiLevelType w:val="multilevel"/>
    <w:tmpl w:val="E9D4FD6E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28">
    <w:nsid w:val="28FD338D"/>
    <w:multiLevelType w:val="multilevel"/>
    <w:tmpl w:val="BB66C4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nsid w:val="2A10528B"/>
    <w:multiLevelType w:val="multilevel"/>
    <w:tmpl w:val="D1600078"/>
    <w:lvl w:ilvl="0">
      <w:start w:val="1"/>
      <w:numFmt w:val="decimal"/>
      <w:lvlText w:val="%1"/>
      <w:lvlJc w:val="left"/>
      <w:pPr>
        <w:ind w:left="1014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3"/>
      <w:numFmt w:val="decimal"/>
      <w:lvlText w:val="%3"/>
      <w:lvlJc w:val="left"/>
      <w:pPr>
        <w:ind w:left="360" w:hanging="360"/>
      </w:pPr>
    </w:lvl>
    <w:lvl w:ilvl="3">
      <w:start w:val="1"/>
      <w:numFmt w:val="decimal"/>
      <w:lvlText w:val="%4"/>
      <w:lvlJc w:val="left"/>
      <w:pPr>
        <w:ind w:left="0" w:hanging="360"/>
      </w:pPr>
    </w:lvl>
    <w:lvl w:ilvl="4">
      <w:start w:val="1"/>
      <w:numFmt w:val="decimal"/>
      <w:lvlText w:val="%5"/>
      <w:lvlJc w:val="left"/>
      <w:pPr>
        <w:ind w:left="360" w:hanging="360"/>
      </w:pPr>
    </w:lvl>
    <w:lvl w:ilvl="5">
      <w:start w:val="1"/>
      <w:numFmt w:val="decimal"/>
      <w:lvlText w:val="%6"/>
      <w:lvlJc w:val="left"/>
      <w:pPr>
        <w:ind w:left="720" w:hanging="360"/>
      </w:pPr>
    </w:lvl>
    <w:lvl w:ilvl="6">
      <w:start w:val="1"/>
      <w:numFmt w:val="decimal"/>
      <w:lvlText w:val="%7"/>
      <w:lvlJc w:val="left"/>
      <w:pPr>
        <w:ind w:left="1080" w:hanging="360"/>
      </w:pPr>
    </w:lvl>
    <w:lvl w:ilvl="7">
      <w:start w:val="1"/>
      <w:numFmt w:val="decimal"/>
      <w:lvlText w:val="%8"/>
      <w:lvlJc w:val="left"/>
      <w:pPr>
        <w:ind w:left="1440" w:hanging="360"/>
      </w:pPr>
    </w:lvl>
    <w:lvl w:ilvl="8">
      <w:start w:val="1"/>
      <w:numFmt w:val="decimal"/>
      <w:lvlText w:val="%9"/>
      <w:lvlJc w:val="left"/>
      <w:pPr>
        <w:ind w:left="1800" w:hanging="360"/>
      </w:pPr>
    </w:lvl>
  </w:abstractNum>
  <w:abstractNum w:abstractNumId="30">
    <w:nsid w:val="2A913F77"/>
    <w:multiLevelType w:val="multilevel"/>
    <w:tmpl w:val="FBF0E3D4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31">
    <w:nsid w:val="2C626F35"/>
    <w:multiLevelType w:val="multilevel"/>
    <w:tmpl w:val="0E7CED3C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32">
    <w:nsid w:val="2E4601D6"/>
    <w:multiLevelType w:val="multilevel"/>
    <w:tmpl w:val="4CB6383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3">
    <w:nsid w:val="2EA82340"/>
    <w:multiLevelType w:val="multilevel"/>
    <w:tmpl w:val="1598CF0E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34">
    <w:nsid w:val="2F993D4C"/>
    <w:multiLevelType w:val="multilevel"/>
    <w:tmpl w:val="7DC69328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35">
    <w:nsid w:val="3650520D"/>
    <w:multiLevelType w:val="multilevel"/>
    <w:tmpl w:val="1B7E16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6">
    <w:nsid w:val="3AE11183"/>
    <w:multiLevelType w:val="multilevel"/>
    <w:tmpl w:val="0472C62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7">
    <w:nsid w:val="404F5338"/>
    <w:multiLevelType w:val="multilevel"/>
    <w:tmpl w:val="B89E0702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38">
    <w:nsid w:val="419B0E19"/>
    <w:multiLevelType w:val="multilevel"/>
    <w:tmpl w:val="2CA653C0"/>
    <w:lvl w:ilvl="0">
      <w:start w:val="1"/>
      <w:numFmt w:val="bullet"/>
      <w:lvlText w:val="-"/>
      <w:lvlJc w:val="left"/>
      <w:pPr>
        <w:tabs>
          <w:tab w:val="num" w:pos="1854"/>
        </w:tabs>
        <w:ind w:left="720" w:firstLine="709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>
    <w:nsid w:val="42724F89"/>
    <w:multiLevelType w:val="multilevel"/>
    <w:tmpl w:val="FD0085AC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40">
    <w:nsid w:val="43CF1ADD"/>
    <w:multiLevelType w:val="multilevel"/>
    <w:tmpl w:val="9A44AABA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41">
    <w:nsid w:val="44571247"/>
    <w:multiLevelType w:val="multilevel"/>
    <w:tmpl w:val="ABEE5C0A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42">
    <w:nsid w:val="452E3C22"/>
    <w:multiLevelType w:val="multilevel"/>
    <w:tmpl w:val="4470F1B8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43">
    <w:nsid w:val="45C1436D"/>
    <w:multiLevelType w:val="multilevel"/>
    <w:tmpl w:val="E1343A70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44">
    <w:nsid w:val="46BB395C"/>
    <w:multiLevelType w:val="multilevel"/>
    <w:tmpl w:val="722EC57E"/>
    <w:lvl w:ilvl="0">
      <w:start w:val="1"/>
      <w:numFmt w:val="decimal"/>
      <w:lvlText w:val="%1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5">
    <w:nsid w:val="493D65C2"/>
    <w:multiLevelType w:val="multilevel"/>
    <w:tmpl w:val="FC20E8B6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46">
    <w:nsid w:val="500101F2"/>
    <w:multiLevelType w:val="multilevel"/>
    <w:tmpl w:val="B98492B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7">
    <w:nsid w:val="508D739C"/>
    <w:multiLevelType w:val="multilevel"/>
    <w:tmpl w:val="EC063112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48">
    <w:nsid w:val="52497EE1"/>
    <w:multiLevelType w:val="multilevel"/>
    <w:tmpl w:val="830010AA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49">
    <w:nsid w:val="524E4AF0"/>
    <w:multiLevelType w:val="multilevel"/>
    <w:tmpl w:val="2ED8600A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50">
    <w:nsid w:val="54685D08"/>
    <w:multiLevelType w:val="multilevel"/>
    <w:tmpl w:val="833CF8FA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51">
    <w:nsid w:val="54800896"/>
    <w:multiLevelType w:val="multilevel"/>
    <w:tmpl w:val="47F637F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2">
    <w:nsid w:val="558C1E35"/>
    <w:multiLevelType w:val="multilevel"/>
    <w:tmpl w:val="3F84020A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53">
    <w:nsid w:val="55B663B1"/>
    <w:multiLevelType w:val="multilevel"/>
    <w:tmpl w:val="714AC6C4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54">
    <w:nsid w:val="58AB6D4C"/>
    <w:multiLevelType w:val="multilevel"/>
    <w:tmpl w:val="8BCEC1BC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55">
    <w:nsid w:val="5A054611"/>
    <w:multiLevelType w:val="multilevel"/>
    <w:tmpl w:val="9EAEE8C0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56">
    <w:nsid w:val="5DE84807"/>
    <w:multiLevelType w:val="multilevel"/>
    <w:tmpl w:val="F93E4144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57">
    <w:nsid w:val="5EE37533"/>
    <w:multiLevelType w:val="multilevel"/>
    <w:tmpl w:val="DDCEE850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58">
    <w:nsid w:val="60667762"/>
    <w:multiLevelType w:val="multilevel"/>
    <w:tmpl w:val="93D6E0C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9">
    <w:nsid w:val="60903AD7"/>
    <w:multiLevelType w:val="multilevel"/>
    <w:tmpl w:val="0F50DE60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60">
    <w:nsid w:val="60A13DF3"/>
    <w:multiLevelType w:val="multilevel"/>
    <w:tmpl w:val="933A7BA0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61">
    <w:nsid w:val="62454BCD"/>
    <w:multiLevelType w:val="multilevel"/>
    <w:tmpl w:val="7D18A964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62">
    <w:nsid w:val="62B17D98"/>
    <w:multiLevelType w:val="multilevel"/>
    <w:tmpl w:val="EDAEF026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63">
    <w:nsid w:val="632431BA"/>
    <w:multiLevelType w:val="multilevel"/>
    <w:tmpl w:val="D7A6BDA8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64">
    <w:nsid w:val="643E7B33"/>
    <w:multiLevelType w:val="multilevel"/>
    <w:tmpl w:val="42287A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2"/>
      <w:lvlJc w:val="left"/>
      <w:pPr>
        <w:ind w:left="360" w:hanging="360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720" w:hanging="720"/>
      </w:pPr>
    </w:lvl>
    <w:lvl w:ilvl="4">
      <w:start w:val="1"/>
      <w:numFmt w:val="decimal"/>
      <w:lvlText w:val="%5"/>
      <w:lvlJc w:val="left"/>
      <w:pPr>
        <w:ind w:left="1080" w:hanging="1080"/>
      </w:pPr>
    </w:lvl>
    <w:lvl w:ilvl="5">
      <w:start w:val="1"/>
      <w:numFmt w:val="decimal"/>
      <w:lvlText w:val="%6"/>
      <w:lvlJc w:val="left"/>
      <w:pPr>
        <w:ind w:left="1080" w:hanging="1080"/>
      </w:pPr>
    </w:lvl>
    <w:lvl w:ilvl="6">
      <w:start w:val="1"/>
      <w:numFmt w:val="decimal"/>
      <w:lvlText w:val="%7"/>
      <w:lvlJc w:val="left"/>
      <w:pPr>
        <w:ind w:left="1440" w:hanging="1440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800" w:hanging="1800"/>
      </w:pPr>
    </w:lvl>
  </w:abstractNum>
  <w:abstractNum w:abstractNumId="65">
    <w:nsid w:val="65802DD9"/>
    <w:multiLevelType w:val="multilevel"/>
    <w:tmpl w:val="1F30E97A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66">
    <w:nsid w:val="65BD5445"/>
    <w:multiLevelType w:val="multilevel"/>
    <w:tmpl w:val="33164DEC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67">
    <w:nsid w:val="65BF10EA"/>
    <w:multiLevelType w:val="multilevel"/>
    <w:tmpl w:val="31202584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68">
    <w:nsid w:val="672C5A29"/>
    <w:multiLevelType w:val="multilevel"/>
    <w:tmpl w:val="612C6348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69">
    <w:nsid w:val="677B2360"/>
    <w:multiLevelType w:val="multilevel"/>
    <w:tmpl w:val="8228A2F2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70">
    <w:nsid w:val="68C230F1"/>
    <w:multiLevelType w:val="multilevel"/>
    <w:tmpl w:val="98F453E4"/>
    <w:lvl w:ilvl="0">
      <w:start w:val="1"/>
      <w:numFmt w:val="decimal"/>
      <w:lvlText w:val="%1"/>
      <w:lvlJc w:val="left"/>
      <w:pPr>
        <w:ind w:left="0" w:firstLine="709"/>
      </w:pPr>
      <w:rPr>
        <w:b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1">
    <w:nsid w:val="68EC62F5"/>
    <w:multiLevelType w:val="multilevel"/>
    <w:tmpl w:val="4FE8F342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72">
    <w:nsid w:val="698447A2"/>
    <w:multiLevelType w:val="multilevel"/>
    <w:tmpl w:val="B114D1E8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73">
    <w:nsid w:val="6ACD79B0"/>
    <w:multiLevelType w:val="multilevel"/>
    <w:tmpl w:val="44EECA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4">
    <w:nsid w:val="6B2403EE"/>
    <w:multiLevelType w:val="multilevel"/>
    <w:tmpl w:val="BBE26896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75">
    <w:nsid w:val="6B3F1880"/>
    <w:multiLevelType w:val="multilevel"/>
    <w:tmpl w:val="258CF4B8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76">
    <w:nsid w:val="6B961F7B"/>
    <w:multiLevelType w:val="multilevel"/>
    <w:tmpl w:val="E788FC92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77">
    <w:nsid w:val="6C0D762F"/>
    <w:multiLevelType w:val="multilevel"/>
    <w:tmpl w:val="67F0EE30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78">
    <w:nsid w:val="6E4F21C1"/>
    <w:multiLevelType w:val="multilevel"/>
    <w:tmpl w:val="3274044C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79">
    <w:nsid w:val="6EE3436D"/>
    <w:multiLevelType w:val="multilevel"/>
    <w:tmpl w:val="FD2ACBAE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80">
    <w:nsid w:val="6FA847FC"/>
    <w:multiLevelType w:val="multilevel"/>
    <w:tmpl w:val="86D41366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81">
    <w:nsid w:val="6FE26F25"/>
    <w:multiLevelType w:val="multilevel"/>
    <w:tmpl w:val="49D02F12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82">
    <w:nsid w:val="7114531A"/>
    <w:multiLevelType w:val="multilevel"/>
    <w:tmpl w:val="841491E8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83">
    <w:nsid w:val="71C15249"/>
    <w:multiLevelType w:val="multilevel"/>
    <w:tmpl w:val="07C8CEE6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84">
    <w:nsid w:val="735F62D2"/>
    <w:multiLevelType w:val="multilevel"/>
    <w:tmpl w:val="962477CA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85">
    <w:nsid w:val="751D1C0B"/>
    <w:multiLevelType w:val="multilevel"/>
    <w:tmpl w:val="EC76345A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86">
    <w:nsid w:val="75B86085"/>
    <w:multiLevelType w:val="multilevel"/>
    <w:tmpl w:val="23E8F3F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7">
    <w:nsid w:val="77B06073"/>
    <w:multiLevelType w:val="multilevel"/>
    <w:tmpl w:val="B0589C88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88">
    <w:nsid w:val="77D87C41"/>
    <w:multiLevelType w:val="multilevel"/>
    <w:tmpl w:val="5FEA1A7A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89">
    <w:nsid w:val="79947A68"/>
    <w:multiLevelType w:val="multilevel"/>
    <w:tmpl w:val="8E3C03A8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90">
    <w:nsid w:val="7EB8222C"/>
    <w:multiLevelType w:val="multilevel"/>
    <w:tmpl w:val="3ECA3E7E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8"/>
  </w:num>
  <w:num w:numId="3">
    <w:abstractNumId w:val="70"/>
  </w:num>
  <w:num w:numId="4">
    <w:abstractNumId w:val="85"/>
  </w:num>
  <w:num w:numId="5">
    <w:abstractNumId w:val="82"/>
  </w:num>
  <w:num w:numId="6">
    <w:abstractNumId w:val="76"/>
  </w:num>
  <w:num w:numId="7">
    <w:abstractNumId w:val="14"/>
  </w:num>
  <w:num w:numId="8">
    <w:abstractNumId w:val="1"/>
  </w:num>
  <w:num w:numId="9">
    <w:abstractNumId w:val="83"/>
  </w:num>
  <w:num w:numId="10">
    <w:abstractNumId w:val="72"/>
  </w:num>
  <w:num w:numId="11">
    <w:abstractNumId w:val="19"/>
  </w:num>
  <w:num w:numId="12">
    <w:abstractNumId w:val="56"/>
  </w:num>
  <w:num w:numId="13">
    <w:abstractNumId w:val="20"/>
  </w:num>
  <w:num w:numId="14">
    <w:abstractNumId w:val="89"/>
  </w:num>
  <w:num w:numId="15">
    <w:abstractNumId w:val="41"/>
  </w:num>
  <w:num w:numId="16">
    <w:abstractNumId w:val="24"/>
  </w:num>
  <w:num w:numId="17">
    <w:abstractNumId w:val="52"/>
  </w:num>
  <w:num w:numId="18">
    <w:abstractNumId w:val="49"/>
  </w:num>
  <w:num w:numId="19">
    <w:abstractNumId w:val="81"/>
  </w:num>
  <w:num w:numId="20">
    <w:abstractNumId w:val="12"/>
  </w:num>
  <w:num w:numId="21">
    <w:abstractNumId w:val="66"/>
  </w:num>
  <w:num w:numId="22">
    <w:abstractNumId w:val="57"/>
  </w:num>
  <w:num w:numId="23">
    <w:abstractNumId w:val="67"/>
  </w:num>
  <w:num w:numId="24">
    <w:abstractNumId w:val="48"/>
  </w:num>
  <w:num w:numId="25">
    <w:abstractNumId w:val="61"/>
  </w:num>
  <w:num w:numId="26">
    <w:abstractNumId w:val="3"/>
  </w:num>
  <w:num w:numId="27">
    <w:abstractNumId w:val="25"/>
  </w:num>
  <w:num w:numId="28">
    <w:abstractNumId w:val="10"/>
  </w:num>
  <w:num w:numId="29">
    <w:abstractNumId w:val="79"/>
  </w:num>
  <w:num w:numId="30">
    <w:abstractNumId w:val="30"/>
  </w:num>
  <w:num w:numId="31">
    <w:abstractNumId w:val="88"/>
  </w:num>
  <w:num w:numId="32">
    <w:abstractNumId w:val="16"/>
  </w:num>
  <w:num w:numId="33">
    <w:abstractNumId w:val="75"/>
  </w:num>
  <w:num w:numId="34">
    <w:abstractNumId w:val="84"/>
  </w:num>
  <w:num w:numId="35">
    <w:abstractNumId w:val="13"/>
  </w:num>
  <w:num w:numId="36">
    <w:abstractNumId w:val="47"/>
  </w:num>
  <w:num w:numId="37">
    <w:abstractNumId w:val="2"/>
  </w:num>
  <w:num w:numId="38">
    <w:abstractNumId w:val="40"/>
  </w:num>
  <w:num w:numId="39">
    <w:abstractNumId w:val="26"/>
  </w:num>
  <w:num w:numId="40">
    <w:abstractNumId w:val="62"/>
  </w:num>
  <w:num w:numId="41">
    <w:abstractNumId w:val="39"/>
  </w:num>
  <w:num w:numId="42">
    <w:abstractNumId w:val="37"/>
  </w:num>
  <w:num w:numId="43">
    <w:abstractNumId w:val="31"/>
  </w:num>
  <w:num w:numId="44">
    <w:abstractNumId w:val="59"/>
  </w:num>
  <w:num w:numId="45">
    <w:abstractNumId w:val="42"/>
  </w:num>
  <w:num w:numId="46">
    <w:abstractNumId w:val="65"/>
  </w:num>
  <w:num w:numId="47">
    <w:abstractNumId w:val="55"/>
  </w:num>
  <w:num w:numId="48">
    <w:abstractNumId w:val="69"/>
  </w:num>
  <w:num w:numId="49">
    <w:abstractNumId w:val="63"/>
  </w:num>
  <w:num w:numId="50">
    <w:abstractNumId w:val="33"/>
  </w:num>
  <w:num w:numId="51">
    <w:abstractNumId w:val="90"/>
  </w:num>
  <w:num w:numId="52">
    <w:abstractNumId w:val="87"/>
  </w:num>
  <w:num w:numId="53">
    <w:abstractNumId w:val="54"/>
  </w:num>
  <w:num w:numId="54">
    <w:abstractNumId w:val="80"/>
  </w:num>
  <w:num w:numId="55">
    <w:abstractNumId w:val="50"/>
  </w:num>
  <w:num w:numId="56">
    <w:abstractNumId w:val="11"/>
  </w:num>
  <w:num w:numId="57">
    <w:abstractNumId w:val="71"/>
  </w:num>
  <w:num w:numId="58">
    <w:abstractNumId w:val="60"/>
  </w:num>
  <w:num w:numId="59">
    <w:abstractNumId w:val="6"/>
  </w:num>
  <w:num w:numId="60">
    <w:abstractNumId w:val="22"/>
  </w:num>
  <w:num w:numId="61">
    <w:abstractNumId w:val="45"/>
  </w:num>
  <w:num w:numId="62">
    <w:abstractNumId w:val="23"/>
  </w:num>
  <w:num w:numId="63">
    <w:abstractNumId w:val="18"/>
  </w:num>
  <w:num w:numId="64">
    <w:abstractNumId w:val="74"/>
  </w:num>
  <w:num w:numId="65">
    <w:abstractNumId w:val="68"/>
  </w:num>
  <w:num w:numId="66">
    <w:abstractNumId w:val="9"/>
  </w:num>
  <w:num w:numId="67">
    <w:abstractNumId w:val="46"/>
  </w:num>
  <w:num w:numId="68">
    <w:abstractNumId w:val="77"/>
  </w:num>
  <w:num w:numId="69">
    <w:abstractNumId w:val="34"/>
  </w:num>
  <w:num w:numId="70">
    <w:abstractNumId w:val="78"/>
  </w:num>
  <w:num w:numId="71">
    <w:abstractNumId w:val="21"/>
  </w:num>
  <w:num w:numId="72">
    <w:abstractNumId w:val="53"/>
  </w:num>
  <w:num w:numId="73">
    <w:abstractNumId w:val="4"/>
  </w:num>
  <w:num w:numId="74">
    <w:abstractNumId w:val="7"/>
  </w:num>
  <w:num w:numId="75">
    <w:abstractNumId w:val="27"/>
  </w:num>
  <w:num w:numId="76">
    <w:abstractNumId w:val="15"/>
  </w:num>
  <w:num w:numId="77">
    <w:abstractNumId w:val="43"/>
  </w:num>
  <w:num w:numId="78">
    <w:abstractNumId w:val="17"/>
  </w:num>
  <w:num w:numId="79">
    <w:abstractNumId w:val="73"/>
  </w:num>
  <w:num w:numId="80">
    <w:abstractNumId w:val="5"/>
  </w:num>
  <w:num w:numId="81">
    <w:abstractNumId w:val="29"/>
  </w:num>
  <w:num w:numId="82">
    <w:abstractNumId w:val="28"/>
  </w:num>
  <w:num w:numId="83">
    <w:abstractNumId w:val="38"/>
  </w:num>
  <w:num w:numId="84">
    <w:abstractNumId w:val="35"/>
  </w:num>
  <w:num w:numId="85">
    <w:abstractNumId w:val="44"/>
  </w:num>
  <w:num w:numId="86">
    <w:abstractNumId w:val="36"/>
  </w:num>
  <w:num w:numId="87">
    <w:abstractNumId w:val="8"/>
  </w:num>
  <w:num w:numId="88">
    <w:abstractNumId w:val="86"/>
  </w:num>
  <w:num w:numId="89">
    <w:abstractNumId w:val="51"/>
  </w:num>
  <w:num w:numId="90">
    <w:abstractNumId w:val="32"/>
  </w:num>
  <w:num w:numId="91">
    <w:abstractNumId w:val="6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A2F"/>
    <w:rsid w:val="000C319E"/>
    <w:rsid w:val="00361A2F"/>
    <w:rsid w:val="0090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styleId="1">
    <w:name w:val="heading 1"/>
    <w:basedOn w:val="a"/>
    <w:pPr>
      <w:keepNext/>
      <w:tabs>
        <w:tab w:val="left" w:pos="1429"/>
      </w:tabs>
      <w:spacing w:before="360" w:after="60"/>
      <w:ind w:left="1429" w:hanging="360"/>
      <w:jc w:val="center"/>
      <w:outlineLvl w:val="0"/>
    </w:pPr>
    <w:rPr>
      <w:rFonts w:cs="Arial"/>
      <w:b/>
      <w:bCs/>
      <w:smallCaps/>
      <w:sz w:val="36"/>
      <w:szCs w:val="32"/>
    </w:rPr>
  </w:style>
  <w:style w:type="paragraph" w:styleId="2">
    <w:name w:val="heading 2"/>
    <w:basedOn w:val="a"/>
    <w:pPr>
      <w:keepNext/>
      <w:tabs>
        <w:tab w:val="left" w:pos="2149"/>
      </w:tabs>
      <w:spacing w:before="240" w:after="60"/>
      <w:ind w:left="2149" w:hanging="3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tabs>
        <w:tab w:val="left" w:pos="2869"/>
      </w:tabs>
      <w:spacing w:before="240" w:after="60"/>
      <w:ind w:left="2869" w:hanging="360"/>
      <w:jc w:val="center"/>
      <w:outlineLvl w:val="2"/>
    </w:pPr>
    <w:rPr>
      <w:rFonts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Pr>
      <w:rFonts w:ascii="Times New Roman" w:eastAsia="Lucida Sans Unicode" w:hAnsi="Times New Roman" w:cs="Tahoma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dash041e0431044b0447043d044b0439char1">
    <w:name w:val="dash041e_0431_044b_0447_043d_044b_0439__char1"/>
    <w:basedOn w:val="a0"/>
  </w:style>
  <w:style w:type="character" w:customStyle="1" w:styleId="a5">
    <w:name w:val="Основной текст Знак"/>
    <w:basedOn w:val="a0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rPr>
      <w:rFonts w:ascii="Times New Roman" w:eastAsia="Lucida Sans Unicode" w:hAnsi="Times New Roman" w:cs="Arial"/>
      <w:b/>
      <w:bCs/>
      <w:smallCaps/>
      <w:sz w:val="36"/>
      <w:szCs w:val="32"/>
      <w:lang w:eastAsia="hi-IN" w:bidi="hi-IN"/>
    </w:rPr>
  </w:style>
  <w:style w:type="character" w:customStyle="1" w:styleId="20">
    <w:name w:val="Заголовок 2 Знак"/>
    <w:basedOn w:val="a0"/>
    <w:rPr>
      <w:rFonts w:ascii="Times New Roman" w:eastAsia="Lucida Sans Unicode" w:hAnsi="Times New Roman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rPr>
      <w:rFonts w:ascii="Times New Roman" w:eastAsia="Lucida Sans Unicode" w:hAnsi="Times New Roman" w:cs="Arial"/>
      <w:b/>
      <w:bCs/>
      <w:i/>
      <w:sz w:val="28"/>
      <w:szCs w:val="28"/>
      <w:lang w:eastAsia="hi-IN" w:bidi="hi-IN"/>
    </w:rPr>
  </w:style>
  <w:style w:type="character" w:customStyle="1" w:styleId="a6">
    <w:name w:val="Текст сноски Знак"/>
    <w:basedOn w:val="a0"/>
    <w:rPr>
      <w:rFonts w:ascii="Times New Roman" w:eastAsia="Lucida Sans Unicode" w:hAnsi="Times New Roman" w:cs="Tahoma"/>
      <w:sz w:val="20"/>
      <w:szCs w:val="20"/>
      <w:lang w:eastAsia="hi-IN" w:bidi="hi-IN"/>
    </w:rPr>
  </w:style>
  <w:style w:type="character" w:customStyle="1" w:styleId="a7">
    <w:name w:val="Нижний колонтитул Знак"/>
    <w:basedOn w:val="a0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a8">
    <w:name w:val="Подзаголовок Знак"/>
    <w:basedOn w:val="a0"/>
    <w:rPr>
      <w:rFonts w:ascii="Cambria" w:hAnsi="Cambria"/>
      <w:i/>
      <w:iCs/>
      <w:color w:val="4F81BD"/>
      <w:spacing w:val="15"/>
      <w:sz w:val="24"/>
      <w:szCs w:val="21"/>
      <w:lang w:eastAsia="hi-IN" w:bidi="hi-IN"/>
    </w:rPr>
  </w:style>
  <w:style w:type="character" w:customStyle="1" w:styleId="a9">
    <w:name w:val="Название Знак"/>
    <w:basedOn w:val="a0"/>
    <w:rPr>
      <w:rFonts w:ascii="Cambria" w:hAnsi="Cambria"/>
      <w:color w:val="17365D"/>
      <w:spacing w:val="5"/>
      <w:sz w:val="52"/>
      <w:szCs w:val="47"/>
      <w:lang w:eastAsia="hi-IN" w:bidi="hi-IN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11">
    <w:name w:val="Основной шрифт абзаца1"/>
  </w:style>
  <w:style w:type="character" w:customStyle="1" w:styleId="WW8Num5z0">
    <w:name w:val="WW8Num5z0"/>
    <w:rPr>
      <w:rFonts w:ascii="Symbol" w:hAnsi="Symbol"/>
      <w:color w:val="00000A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5">
    <w:name w:val="Основной шрифт абзаца5"/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0">
    <w:name w:val="WW8Num4z0"/>
    <w:rPr>
      <w:color w:val="00000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color w:val="00000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21">
    <w:name w:val="Основной шрифт абзаца2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12">
    <w:name w:val="Знак сноски1"/>
    <w:basedOn w:val="11"/>
    <w:rPr>
      <w:vertAlign w:val="superscript"/>
    </w:rPr>
  </w:style>
  <w:style w:type="character" w:customStyle="1" w:styleId="ae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2">
    <w:name w:val="Знак сноски2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WW8Num18z1">
    <w:name w:val="WW8Num18z1"/>
    <w:rPr>
      <w:rFonts w:ascii="Courier New" w:hAnsi="Courier New" w:cs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Wingding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Wingdings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Wingdings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af">
    <w:name w:val="Текст Знак"/>
    <w:rPr>
      <w:rFonts w:ascii="Courier New" w:hAnsi="Courier New" w:cs="Courier New"/>
    </w:rPr>
  </w:style>
  <w:style w:type="character" w:customStyle="1" w:styleId="32">
    <w:name w:val="Знак сноски3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14">
    <w:name w:val="Название Знак1"/>
    <w:basedOn w:val="a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Подзаголовок Знак1"/>
    <w:basedOn w:val="a0"/>
    <w:rPr>
      <w:rFonts w:ascii="Cambria" w:eastAsia="Times New Roman" w:hAnsi="Cambria" w:cs="Mangal"/>
      <w:sz w:val="24"/>
      <w:szCs w:val="21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i w:val="0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1">
    <w:name w:val="Body Text"/>
    <w:basedOn w:val="a"/>
    <w:pPr>
      <w:spacing w:after="120"/>
    </w:pPr>
    <w:rPr>
      <w:rFonts w:cs="Mangal"/>
      <w:szCs w:val="21"/>
    </w:rPr>
  </w:style>
  <w:style w:type="paragraph" w:styleId="af2">
    <w:name w:val="List"/>
    <w:basedOn w:val="af1"/>
    <w:rPr>
      <w:rFonts w:cs="Tahoma"/>
      <w:szCs w:val="24"/>
    </w:rPr>
  </w:style>
  <w:style w:type="paragraph" w:styleId="af3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</w:pPr>
    <w:rPr>
      <w:sz w:val="20"/>
      <w:szCs w:val="20"/>
    </w:rPr>
  </w:style>
  <w:style w:type="paragraph" w:styleId="af6">
    <w:name w:val="Body Text Indent"/>
    <w:basedOn w:val="a"/>
    <w:pPr>
      <w:ind w:left="283" w:firstLine="340"/>
    </w:pPr>
  </w:style>
  <w:style w:type="paragraph" w:styleId="af7">
    <w:name w:val="List Paragraph"/>
    <w:basedOn w:val="a"/>
    <w:pPr>
      <w:ind w:left="720"/>
    </w:pPr>
  </w:style>
  <w:style w:type="paragraph" w:customStyle="1" w:styleId="210">
    <w:name w:val="Основной текст 21"/>
    <w:basedOn w:val="a"/>
    <w:pPr>
      <w:jc w:val="both"/>
    </w:pPr>
    <w:rPr>
      <w:i/>
    </w:rPr>
  </w:style>
  <w:style w:type="paragraph" w:styleId="af8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a">
    <w:name w:val="Subtitle"/>
    <w:basedOn w:val="a"/>
    <w:pPr>
      <w:spacing w:after="60"/>
      <w:jc w:val="center"/>
    </w:pPr>
    <w:rPr>
      <w:rFonts w:ascii="Cambria" w:eastAsia="Times New Roman" w:hAnsi="Cambria" w:cs="Mangal"/>
      <w:szCs w:val="21"/>
    </w:rPr>
  </w:style>
  <w:style w:type="paragraph" w:customStyle="1" w:styleId="afb">
    <w:name w:val="Заглавие"/>
    <w:basedOn w:val="a"/>
    <w:pPr>
      <w:widowControl/>
      <w:jc w:val="center"/>
    </w:pPr>
    <w:rPr>
      <w:rFonts w:eastAsia="Times New Roman" w:cs="Times New Roman"/>
      <w:sz w:val="28"/>
      <w:szCs w:val="20"/>
      <w:lang w:eastAsia="ar-SA" w:bidi="ar-SA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6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pPr>
      <w:suppressLineNumbers/>
    </w:pPr>
  </w:style>
  <w:style w:type="paragraph" w:customStyle="1" w:styleId="50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pPr>
      <w:suppressLineNumbers/>
    </w:p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4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pPr>
      <w:suppressLineNumbers/>
    </w:pPr>
  </w:style>
  <w:style w:type="paragraph" w:customStyle="1" w:styleId="24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pPr>
      <w:suppressLineNumbers/>
    </w:p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jc w:val="both"/>
    </w:pPr>
    <w:rPr>
      <w:i/>
    </w:rPr>
  </w:style>
  <w:style w:type="paragraph" w:customStyle="1" w:styleId="18">
    <w:name w:val="Стиль1"/>
    <w:basedOn w:val="1"/>
    <w:pPr>
      <w:ind w:left="0" w:firstLine="0"/>
    </w:pPr>
  </w:style>
  <w:style w:type="paragraph" w:customStyle="1" w:styleId="19">
    <w:name w:val="Текст сноски1"/>
    <w:basedOn w:val="a"/>
  </w:style>
  <w:style w:type="paragraph" w:customStyle="1" w:styleId="310">
    <w:name w:val="Основной текст 31"/>
    <w:basedOn w:val="a"/>
    <w:pPr>
      <w:spacing w:line="360" w:lineRule="auto"/>
      <w:jc w:val="both"/>
    </w:pPr>
    <w:rPr>
      <w:sz w:val="28"/>
    </w:rPr>
  </w:style>
  <w:style w:type="paragraph" w:customStyle="1" w:styleId="Style1">
    <w:name w:val="Style1"/>
    <w:basedOn w:val="a"/>
    <w:rPr>
      <w:rFonts w:eastAsia="Times New Roman"/>
    </w:rPr>
  </w:style>
  <w:style w:type="paragraph" w:customStyle="1" w:styleId="Heading2A">
    <w:name w:val="Heading 2 A"/>
    <w:basedOn w:val="a"/>
    <w:pPr>
      <w:keepNext/>
      <w:spacing w:before="600" w:after="420"/>
      <w:jc w:val="center"/>
    </w:pPr>
    <w:rPr>
      <w:rFonts w:eastAsia="ヒラギノ角ゴ Pro W3"/>
      <w:b/>
      <w:caps/>
      <w:color w:val="000000"/>
      <w:sz w:val="28"/>
      <w:szCs w:val="20"/>
    </w:rPr>
  </w:style>
  <w:style w:type="paragraph" w:customStyle="1" w:styleId="1a">
    <w:name w:val="Обычный1"/>
    <w:pPr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b">
    <w:name w:val="Абзац списка1"/>
    <w:basedOn w:val="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8">
    <w:name w:val="заголовок 8"/>
    <w:basedOn w:val="a"/>
    <w:pPr>
      <w:keepNext/>
      <w:widowControl/>
      <w:suppressAutoHyphens w:val="0"/>
    </w:pPr>
    <w:rPr>
      <w:rFonts w:eastAsia="Times New Roman" w:cs="Times New Roman"/>
      <w:i/>
      <w:iCs/>
      <w:lang w:eastAsia="ar-SA" w:bidi="ar-SA"/>
    </w:rPr>
  </w:style>
  <w:style w:type="paragraph" w:customStyle="1" w:styleId="afe">
    <w:name w:val="[Основной абзац]"/>
    <w:basedOn w:val="a"/>
    <w:pPr>
      <w:widowControl/>
      <w:suppressAutoHyphens w:val="0"/>
      <w:spacing w:line="288" w:lineRule="auto"/>
    </w:pPr>
    <w:rPr>
      <w:rFonts w:eastAsia="Calibri" w:cs="Times New Roman"/>
      <w:color w:val="000000"/>
      <w:lang w:eastAsia="ar-SA" w:bidi="ar-SA"/>
    </w:rPr>
  </w:style>
  <w:style w:type="paragraph" w:customStyle="1" w:styleId="1c">
    <w:name w:val="Основной текст1"/>
    <w:basedOn w:val="a"/>
    <w:pPr>
      <w:widowControl/>
      <w:suppressAutoHyphens w:val="0"/>
      <w:spacing w:line="240" w:lineRule="atLeast"/>
      <w:ind w:firstLine="283"/>
      <w:jc w:val="both"/>
    </w:pPr>
    <w:rPr>
      <w:rFonts w:ascii="PragmaticaC" w:eastAsia="Calibri" w:hAnsi="PragmaticaC" w:cs="PragmaticaC"/>
      <w:color w:val="000000"/>
      <w:sz w:val="20"/>
      <w:szCs w:val="20"/>
      <w:lang w:val="en-US" w:eastAsia="ar-SA" w:bidi="ar-SA"/>
    </w:rPr>
  </w:style>
  <w:style w:type="paragraph" w:customStyle="1" w:styleId="aff">
    <w:name w:val="[Без стиля]"/>
    <w:pPr>
      <w:suppressAutoHyphens/>
      <w:spacing w:after="0" w:line="288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OsnovText">
    <w:name w:val="Osnov_Text"/>
    <w:basedOn w:val="aff"/>
    <w:pPr>
      <w:spacing w:line="264" w:lineRule="auto"/>
      <w:ind w:firstLine="397"/>
      <w:jc w:val="both"/>
    </w:pPr>
    <w:rPr>
      <w:rFonts w:ascii="PragmaticaC" w:hAnsi="PragmaticaC" w:cs="PragmaticaC"/>
      <w:sz w:val="18"/>
      <w:szCs w:val="18"/>
      <w:lang w:val="en-US"/>
    </w:rPr>
  </w:style>
  <w:style w:type="paragraph" w:customStyle="1" w:styleId="03">
    <w:name w:val="03"/>
    <w:basedOn w:val="aff"/>
    <w:pPr>
      <w:spacing w:line="264" w:lineRule="auto"/>
      <w:ind w:firstLine="283"/>
      <w:jc w:val="center"/>
    </w:pPr>
    <w:rPr>
      <w:rFonts w:ascii="KabelC Medium Bold" w:hAnsi="KabelC Medium Bold" w:cs="KabelC Medium Bold"/>
      <w:b/>
      <w:bCs/>
      <w:sz w:val="28"/>
      <w:szCs w:val="28"/>
      <w:lang w:val="en-US"/>
    </w:rPr>
  </w:style>
  <w:style w:type="paragraph" w:styleId="aff0">
    <w:name w:val="Plain Text"/>
    <w:basedOn w:val="aff"/>
    <w:pPr>
      <w:spacing w:line="264" w:lineRule="auto"/>
      <w:ind w:firstLine="283"/>
    </w:pPr>
    <w:rPr>
      <w:rFonts w:ascii="PragmaticaC" w:hAnsi="PragmaticaC" w:cs="PragmaticaC"/>
      <w:sz w:val="19"/>
      <w:szCs w:val="19"/>
      <w:lang w:val="en-US"/>
    </w:rPr>
  </w:style>
  <w:style w:type="paragraph" w:customStyle="1" w:styleId="1d">
    <w:name w:val="Текст1"/>
    <w:basedOn w:val="a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aff1">
    <w:name w:val="Balloon Text"/>
    <w:basedOn w:val="a"/>
    <w:link w:val="aff2"/>
    <w:uiPriority w:val="99"/>
    <w:semiHidden/>
    <w:unhideWhenUsed/>
    <w:rsid w:val="000C319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0C319E"/>
    <w:rPr>
      <w:rFonts w:ascii="Tahoma" w:eastAsia="Lucida Sans Unicode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82</Pages>
  <Words>33187</Words>
  <Characters>189166</Characters>
  <Application>Microsoft Office Word</Application>
  <DocSecurity>0</DocSecurity>
  <Lines>1576</Lines>
  <Paragraphs>443</Paragraphs>
  <ScaleCrop>false</ScaleCrop>
  <Company>SPecialiST RePack</Company>
  <LinksUpToDate>false</LinksUpToDate>
  <CharactersWithSpaces>221910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2017-03-21T09:06:00Z</dcterms:created>
  <dcterms:modified xsi:type="dcterms:W3CDTF">2017-09-04T14:17:00Z</dcterms:modified>
</cp:coreProperties>
</file>